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DF45" w14:textId="26B21829" w:rsidR="00EE2680" w:rsidRPr="00EE2680" w:rsidRDefault="00EE2680" w:rsidP="00EE2680">
      <w:pPr>
        <w:spacing w:after="0"/>
        <w:jc w:val="center"/>
        <w:rPr>
          <w:rFonts w:ascii="Arial" w:hAnsi="Arial" w:cs="Arial"/>
          <w:b/>
          <w:bCs/>
          <w:sz w:val="56"/>
          <w:szCs w:val="56"/>
          <w14:shadow w14:blurRad="50800" w14:dist="38100" w14:dir="2700000" w14:sx="100000" w14:sy="100000" w14:kx="0" w14:ky="0" w14:algn="tl">
            <w14:srgbClr w14:val="000000">
              <w14:alpha w14:val="60000"/>
            </w14:srgbClr>
          </w14:shadow>
        </w:rPr>
      </w:pPr>
      <w:r w:rsidRPr="00EE2680">
        <w:rPr>
          <w:rFonts w:ascii="Arial" w:hAnsi="Arial" w:cs="Arial"/>
          <w:b/>
          <w:bCs/>
          <w:sz w:val="56"/>
          <w:szCs w:val="56"/>
          <w14:shadow w14:blurRad="50800" w14:dist="38100" w14:dir="2700000" w14:sx="100000" w14:sy="100000" w14:kx="0" w14:ky="0" w14:algn="tl">
            <w14:srgbClr w14:val="000000">
              <w14:alpha w14:val="60000"/>
            </w14:srgbClr>
          </w14:shadow>
        </w:rPr>
        <w:t>St Peter’s CE Primary School</w:t>
      </w:r>
    </w:p>
    <w:p w14:paraId="2FC43D03" w14:textId="0506F237" w:rsidR="00EE2680" w:rsidRDefault="00EE2680" w:rsidP="00EE2680">
      <w:pPr>
        <w:spacing w:after="0"/>
        <w:jc w:val="center"/>
        <w:rPr>
          <w:rFonts w:ascii="Arial" w:hAnsi="Arial" w:cs="Arial"/>
          <w:b/>
          <w:bCs/>
          <w:sz w:val="44"/>
          <w:szCs w:val="44"/>
        </w:rPr>
      </w:pPr>
      <w:r w:rsidRPr="00EE2680">
        <w:rPr>
          <w:rFonts w:ascii="Arial" w:hAnsi="Arial" w:cs="Arial"/>
          <w:b/>
          <w:bCs/>
          <w:sz w:val="44"/>
          <w:szCs w:val="44"/>
        </w:rPr>
        <w:t>Privacy Notice for Pupils</w:t>
      </w:r>
      <w:r w:rsidR="006A2A60">
        <w:rPr>
          <w:rFonts w:ascii="Arial" w:hAnsi="Arial" w:cs="Arial"/>
          <w:b/>
          <w:bCs/>
          <w:sz w:val="44"/>
          <w:szCs w:val="44"/>
        </w:rPr>
        <w:t xml:space="preserve"> and Parents</w:t>
      </w:r>
    </w:p>
    <w:p w14:paraId="62CDD309" w14:textId="710BF0B0" w:rsidR="00EE2680" w:rsidRPr="00EE2680" w:rsidRDefault="00EE2680" w:rsidP="00EE2680">
      <w:pPr>
        <w:spacing w:after="0"/>
        <w:jc w:val="center"/>
        <w:rPr>
          <w:rFonts w:ascii="Arial" w:hAnsi="Arial" w:cs="Arial"/>
          <w:b/>
          <w:bCs/>
        </w:rPr>
      </w:pPr>
    </w:p>
    <w:p w14:paraId="0125F333" w14:textId="77777777" w:rsidR="00EE2680" w:rsidRPr="00EE2680" w:rsidRDefault="00EE2680" w:rsidP="00EE2680">
      <w:pPr>
        <w:rPr>
          <w:rFonts w:ascii="Arial" w:hAnsi="Arial" w:cs="Arial"/>
          <w:b/>
          <w:bCs/>
          <w:color w:val="000000" w:themeColor="text1"/>
          <w:sz w:val="24"/>
          <w:szCs w:val="24"/>
          <w:u w:val="single"/>
        </w:rPr>
      </w:pPr>
      <w:r w:rsidRPr="00EE2680">
        <w:rPr>
          <w:rFonts w:ascii="Arial" w:hAnsi="Arial" w:cs="Arial"/>
          <w:b/>
          <w:bCs/>
          <w:color w:val="000000" w:themeColor="text1"/>
          <w:sz w:val="24"/>
          <w:szCs w:val="24"/>
          <w:u w:val="single"/>
        </w:rPr>
        <w:t>Document Owner and Approval</w:t>
      </w:r>
    </w:p>
    <w:p w14:paraId="27EFA0E1" w14:textId="5AF576E9" w:rsidR="00EE2680" w:rsidRPr="00EE2680" w:rsidRDefault="00EE2680" w:rsidP="00EE2680">
      <w:pPr>
        <w:jc w:val="both"/>
        <w:rPr>
          <w:rStyle w:val="SubtleEmphasis"/>
          <w:rFonts w:ascii="Arial" w:hAnsi="Arial" w:cs="Arial"/>
          <w:i w:val="0"/>
          <w:iCs w:val="0"/>
          <w:sz w:val="20"/>
          <w:szCs w:val="20"/>
        </w:rPr>
      </w:pPr>
      <w:r w:rsidRPr="00EE2680">
        <w:rPr>
          <w:rStyle w:val="SubtleEmphasis"/>
          <w:rFonts w:ascii="Arial" w:hAnsi="Arial" w:cs="Arial"/>
          <w:sz w:val="20"/>
          <w:szCs w:val="20"/>
        </w:rPr>
        <w:t>St Peter’s CE Primary School  is the owner of this document and is responsible for ensuring that this policy document is reviewed in line with School’s policy review schedule.</w:t>
      </w:r>
    </w:p>
    <w:p w14:paraId="2EFB97CE" w14:textId="77777777" w:rsidR="00EE2680" w:rsidRPr="00EE2680" w:rsidRDefault="00EE2680" w:rsidP="00EE2680">
      <w:pPr>
        <w:spacing w:before="1" w:after="0" w:line="240" w:lineRule="exact"/>
        <w:jc w:val="both"/>
        <w:rPr>
          <w:rStyle w:val="SubtleEmphasis"/>
          <w:rFonts w:ascii="Arial" w:hAnsi="Arial" w:cs="Arial"/>
          <w:i w:val="0"/>
          <w:iCs w:val="0"/>
          <w:sz w:val="20"/>
          <w:szCs w:val="20"/>
        </w:rPr>
      </w:pPr>
    </w:p>
    <w:p w14:paraId="04FB846E" w14:textId="31FC66B2"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A current version of this document is available to all members of staff on the google drive.</w:t>
      </w:r>
    </w:p>
    <w:p w14:paraId="40142FD6" w14:textId="77777777" w:rsidR="00EE2680" w:rsidRPr="00EE2680" w:rsidRDefault="00EE2680" w:rsidP="00EE2680">
      <w:pPr>
        <w:spacing w:before="9" w:after="0" w:line="240" w:lineRule="exact"/>
        <w:jc w:val="both"/>
        <w:rPr>
          <w:rStyle w:val="SubtleEmphasis"/>
          <w:rFonts w:ascii="Arial" w:hAnsi="Arial" w:cs="Arial"/>
          <w:i w:val="0"/>
          <w:iCs w:val="0"/>
          <w:sz w:val="20"/>
          <w:szCs w:val="20"/>
        </w:rPr>
      </w:pPr>
    </w:p>
    <w:p w14:paraId="617C0BF4" w14:textId="77777777"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Signature:                                                 Date:</w:t>
      </w:r>
    </w:p>
    <w:p w14:paraId="6EE384AD" w14:textId="77777777" w:rsidR="00EE2680" w:rsidRPr="00EE2680" w:rsidRDefault="00EE2680" w:rsidP="00EE2680">
      <w:pPr>
        <w:spacing w:before="4" w:line="240" w:lineRule="exact"/>
        <w:jc w:val="both"/>
        <w:rPr>
          <w:rFonts w:ascii="Arial" w:hAnsi="Arial" w:cs="Arial"/>
          <w:sz w:val="28"/>
          <w:szCs w:val="28"/>
        </w:rPr>
      </w:pPr>
    </w:p>
    <w:p w14:paraId="2965D669" w14:textId="77777777" w:rsidR="00EE2680" w:rsidRPr="00EE2680" w:rsidRDefault="00EE2680" w:rsidP="00EE2680">
      <w:pPr>
        <w:spacing w:before="4" w:line="240" w:lineRule="exact"/>
        <w:jc w:val="both"/>
        <w:rPr>
          <w:rFonts w:ascii="Arial" w:hAnsi="Arial" w:cs="Arial"/>
          <w:sz w:val="28"/>
          <w:szCs w:val="28"/>
        </w:rPr>
      </w:pPr>
    </w:p>
    <w:p w14:paraId="594E781D" w14:textId="77777777" w:rsidR="00E259C8" w:rsidRPr="00E259C8" w:rsidRDefault="00E259C8" w:rsidP="00E259C8">
      <w:pPr>
        <w:rPr>
          <w:rFonts w:ascii="Arial" w:hAnsi="Arial" w:cs="Arial"/>
          <w:b/>
          <w:bCs/>
          <w:color w:val="000000" w:themeColor="text1"/>
          <w:sz w:val="24"/>
          <w:szCs w:val="24"/>
          <w:u w:val="single"/>
        </w:rPr>
      </w:pPr>
      <w:r w:rsidRPr="00E259C8">
        <w:rPr>
          <w:rFonts w:ascii="Arial" w:hAnsi="Arial" w:cs="Arial"/>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E259C8" w:rsidRPr="00E259C8" w14:paraId="427A95A2" w14:textId="77777777" w:rsidTr="00307C3B">
        <w:trPr>
          <w:jc w:val="center"/>
        </w:trPr>
        <w:tc>
          <w:tcPr>
            <w:tcW w:w="2254" w:type="dxa"/>
            <w:vAlign w:val="center"/>
          </w:tcPr>
          <w:p w14:paraId="3262E44D" w14:textId="77777777" w:rsidR="00E259C8" w:rsidRPr="00E259C8" w:rsidRDefault="00E259C8" w:rsidP="00307C3B">
            <w:pPr>
              <w:jc w:val="both"/>
              <w:rPr>
                <w:rFonts w:ascii="Arial" w:eastAsia="Verdana" w:hAnsi="Arial" w:cs="Arial"/>
                <w:b/>
                <w:bCs/>
              </w:rPr>
            </w:pPr>
            <w:r w:rsidRPr="00E259C8">
              <w:rPr>
                <w:rFonts w:ascii="Arial" w:eastAsia="Verdana" w:hAnsi="Arial" w:cs="Arial"/>
                <w:b/>
                <w:bCs/>
              </w:rPr>
              <w:t>Version</w:t>
            </w:r>
          </w:p>
        </w:tc>
        <w:tc>
          <w:tcPr>
            <w:tcW w:w="3978" w:type="dxa"/>
            <w:vAlign w:val="center"/>
          </w:tcPr>
          <w:p w14:paraId="16DD29CE" w14:textId="77777777" w:rsidR="00E259C8" w:rsidRPr="00E259C8" w:rsidRDefault="00E259C8" w:rsidP="00307C3B">
            <w:pPr>
              <w:jc w:val="both"/>
              <w:rPr>
                <w:rFonts w:ascii="Arial" w:eastAsia="Verdana" w:hAnsi="Arial" w:cs="Arial"/>
                <w:b/>
                <w:bCs/>
              </w:rPr>
            </w:pPr>
            <w:r w:rsidRPr="00E259C8">
              <w:rPr>
                <w:rFonts w:ascii="Arial" w:eastAsia="Verdana" w:hAnsi="Arial" w:cs="Arial"/>
                <w:b/>
                <w:bCs/>
              </w:rPr>
              <w:t>Description of Change</w:t>
            </w:r>
          </w:p>
        </w:tc>
        <w:tc>
          <w:tcPr>
            <w:tcW w:w="2694" w:type="dxa"/>
            <w:vAlign w:val="center"/>
          </w:tcPr>
          <w:p w14:paraId="3D99706B" w14:textId="77777777" w:rsidR="00E259C8" w:rsidRPr="00E259C8" w:rsidRDefault="00E259C8" w:rsidP="00307C3B">
            <w:pPr>
              <w:jc w:val="both"/>
              <w:rPr>
                <w:rFonts w:ascii="Arial" w:eastAsia="Verdana" w:hAnsi="Arial" w:cs="Arial"/>
                <w:b/>
                <w:bCs/>
              </w:rPr>
            </w:pPr>
            <w:r w:rsidRPr="00E259C8">
              <w:rPr>
                <w:rFonts w:ascii="Arial" w:eastAsia="Verdana" w:hAnsi="Arial" w:cs="Arial"/>
                <w:b/>
                <w:bCs/>
              </w:rPr>
              <w:t>Date of Policy Release by Judicium</w:t>
            </w:r>
          </w:p>
        </w:tc>
      </w:tr>
      <w:tr w:rsidR="00E259C8" w:rsidRPr="00E259C8" w14:paraId="7BAE1EAC" w14:textId="77777777" w:rsidTr="00307C3B">
        <w:trPr>
          <w:trHeight w:val="972"/>
          <w:jc w:val="center"/>
        </w:trPr>
        <w:tc>
          <w:tcPr>
            <w:tcW w:w="2254" w:type="dxa"/>
            <w:vAlign w:val="center"/>
          </w:tcPr>
          <w:p w14:paraId="73CB3CBE"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1</w:t>
            </w:r>
          </w:p>
        </w:tc>
        <w:tc>
          <w:tcPr>
            <w:tcW w:w="3978" w:type="dxa"/>
            <w:vAlign w:val="center"/>
          </w:tcPr>
          <w:p w14:paraId="56E63D82"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Initial Issue</w:t>
            </w:r>
          </w:p>
        </w:tc>
        <w:tc>
          <w:tcPr>
            <w:tcW w:w="2694" w:type="dxa"/>
            <w:vAlign w:val="center"/>
          </w:tcPr>
          <w:p w14:paraId="59D28110"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06.05.18</w:t>
            </w:r>
          </w:p>
        </w:tc>
      </w:tr>
      <w:tr w:rsidR="00E259C8" w:rsidRPr="00E259C8" w14:paraId="589E04E4" w14:textId="77777777" w:rsidTr="00307C3B">
        <w:trPr>
          <w:trHeight w:val="972"/>
          <w:jc w:val="center"/>
        </w:trPr>
        <w:tc>
          <w:tcPr>
            <w:tcW w:w="2254" w:type="dxa"/>
            <w:vAlign w:val="center"/>
          </w:tcPr>
          <w:p w14:paraId="61DBA0D9"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2</w:t>
            </w:r>
          </w:p>
        </w:tc>
        <w:tc>
          <w:tcPr>
            <w:tcW w:w="3978" w:type="dxa"/>
            <w:vAlign w:val="center"/>
          </w:tcPr>
          <w:p w14:paraId="41B6821E"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Updated for UK GDPR and international transfers outside of the UK</w:t>
            </w:r>
          </w:p>
        </w:tc>
        <w:tc>
          <w:tcPr>
            <w:tcW w:w="2694" w:type="dxa"/>
            <w:vAlign w:val="center"/>
          </w:tcPr>
          <w:p w14:paraId="11AA9836"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06.05.21</w:t>
            </w:r>
          </w:p>
        </w:tc>
      </w:tr>
      <w:tr w:rsidR="00E259C8" w:rsidRPr="00E259C8" w14:paraId="5AA7AE25" w14:textId="77777777" w:rsidTr="00307C3B">
        <w:trPr>
          <w:trHeight w:val="972"/>
          <w:jc w:val="center"/>
        </w:trPr>
        <w:tc>
          <w:tcPr>
            <w:tcW w:w="2254" w:type="dxa"/>
            <w:vAlign w:val="center"/>
          </w:tcPr>
          <w:p w14:paraId="412E7E49"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3</w:t>
            </w:r>
          </w:p>
        </w:tc>
        <w:tc>
          <w:tcPr>
            <w:tcW w:w="3978" w:type="dxa"/>
            <w:vAlign w:val="center"/>
          </w:tcPr>
          <w:p w14:paraId="2FAFA018"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Added reference to sharing data section about Department for Education request for regular attendance data collection</w:t>
            </w:r>
          </w:p>
        </w:tc>
        <w:tc>
          <w:tcPr>
            <w:tcW w:w="2694" w:type="dxa"/>
            <w:vAlign w:val="center"/>
          </w:tcPr>
          <w:p w14:paraId="7F9D8FEF"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18.02.22</w:t>
            </w:r>
          </w:p>
        </w:tc>
      </w:tr>
      <w:tr w:rsidR="00E259C8" w:rsidRPr="00E259C8" w14:paraId="436691AF" w14:textId="77777777" w:rsidTr="00307C3B">
        <w:trPr>
          <w:trHeight w:val="972"/>
          <w:jc w:val="center"/>
        </w:trPr>
        <w:tc>
          <w:tcPr>
            <w:tcW w:w="2254" w:type="dxa"/>
            <w:vAlign w:val="center"/>
          </w:tcPr>
          <w:p w14:paraId="6DD0B80D"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4</w:t>
            </w:r>
          </w:p>
        </w:tc>
        <w:tc>
          <w:tcPr>
            <w:tcW w:w="3978" w:type="dxa"/>
            <w:vAlign w:val="center"/>
          </w:tcPr>
          <w:p w14:paraId="7B31B92A"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Added reference to Biometric Data.</w:t>
            </w:r>
          </w:p>
        </w:tc>
        <w:tc>
          <w:tcPr>
            <w:tcW w:w="2694" w:type="dxa"/>
            <w:vAlign w:val="center"/>
          </w:tcPr>
          <w:p w14:paraId="3D997692"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19.08.22</w:t>
            </w:r>
          </w:p>
        </w:tc>
      </w:tr>
      <w:tr w:rsidR="00E259C8" w:rsidRPr="00E259C8" w14:paraId="16E8E1F8" w14:textId="77777777" w:rsidTr="00307C3B">
        <w:trPr>
          <w:trHeight w:val="972"/>
          <w:jc w:val="center"/>
        </w:trPr>
        <w:tc>
          <w:tcPr>
            <w:tcW w:w="2254" w:type="dxa"/>
            <w:vAlign w:val="center"/>
          </w:tcPr>
          <w:p w14:paraId="50EFCDD3"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5</w:t>
            </w:r>
          </w:p>
        </w:tc>
        <w:tc>
          <w:tcPr>
            <w:tcW w:w="3978" w:type="dxa"/>
            <w:vAlign w:val="center"/>
          </w:tcPr>
          <w:p w14:paraId="1AB7FD08"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Created a separate paragraph for collecting special category data.</w:t>
            </w:r>
          </w:p>
        </w:tc>
        <w:tc>
          <w:tcPr>
            <w:tcW w:w="2694" w:type="dxa"/>
            <w:vAlign w:val="center"/>
          </w:tcPr>
          <w:p w14:paraId="1F72EC88" w14:textId="77777777" w:rsidR="00E259C8" w:rsidRPr="00E259C8" w:rsidRDefault="00E259C8" w:rsidP="00307C3B">
            <w:pPr>
              <w:jc w:val="both"/>
              <w:rPr>
                <w:rFonts w:ascii="Arial" w:eastAsia="Verdana" w:hAnsi="Arial" w:cs="Arial"/>
                <w:sz w:val="20"/>
                <w:szCs w:val="20"/>
              </w:rPr>
            </w:pPr>
            <w:r w:rsidRPr="00E259C8">
              <w:rPr>
                <w:rFonts w:ascii="Arial" w:hAnsi="Arial" w:cs="Arial"/>
                <w:color w:val="444444"/>
                <w:sz w:val="20"/>
                <w:szCs w:val="20"/>
                <w:shd w:val="clear" w:color="auto" w:fill="FFFFFF"/>
              </w:rPr>
              <w:t>22.08.23</w:t>
            </w:r>
          </w:p>
        </w:tc>
      </w:tr>
      <w:tr w:rsidR="00E259C8" w:rsidRPr="00E259C8" w14:paraId="24F47536" w14:textId="77777777" w:rsidTr="00307C3B">
        <w:trPr>
          <w:trHeight w:val="972"/>
          <w:jc w:val="center"/>
        </w:trPr>
        <w:tc>
          <w:tcPr>
            <w:tcW w:w="2254" w:type="dxa"/>
            <w:vAlign w:val="center"/>
          </w:tcPr>
          <w:p w14:paraId="7F31A249"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6</w:t>
            </w:r>
          </w:p>
        </w:tc>
        <w:tc>
          <w:tcPr>
            <w:tcW w:w="3978" w:type="dxa"/>
            <w:vAlign w:val="center"/>
          </w:tcPr>
          <w:p w14:paraId="2E2BB764"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Removed Craig Stilwell’s name, included additional security information and Rights of Access, Correction, Erasure and Restriction</w:t>
            </w:r>
          </w:p>
        </w:tc>
        <w:tc>
          <w:tcPr>
            <w:tcW w:w="2694" w:type="dxa"/>
            <w:vAlign w:val="center"/>
          </w:tcPr>
          <w:p w14:paraId="5E274E51"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29.08.24</w:t>
            </w:r>
          </w:p>
        </w:tc>
      </w:tr>
      <w:tr w:rsidR="00E259C8" w:rsidRPr="00E259C8" w14:paraId="3E69BF5E" w14:textId="77777777" w:rsidTr="00307C3B">
        <w:trPr>
          <w:trHeight w:val="972"/>
          <w:jc w:val="center"/>
        </w:trPr>
        <w:tc>
          <w:tcPr>
            <w:tcW w:w="2254" w:type="dxa"/>
            <w:vAlign w:val="center"/>
          </w:tcPr>
          <w:p w14:paraId="51414ECA" w14:textId="77777777" w:rsidR="00E259C8" w:rsidRPr="00E259C8" w:rsidRDefault="00E259C8" w:rsidP="00307C3B">
            <w:pPr>
              <w:jc w:val="both"/>
              <w:rPr>
                <w:rFonts w:ascii="Arial" w:eastAsia="Verdana" w:hAnsi="Arial" w:cs="Arial"/>
                <w:sz w:val="20"/>
                <w:szCs w:val="20"/>
              </w:rPr>
            </w:pPr>
            <w:r w:rsidRPr="00E259C8">
              <w:rPr>
                <w:rFonts w:ascii="Arial" w:eastAsia="Verdana" w:hAnsi="Arial" w:cs="Arial"/>
                <w:sz w:val="20"/>
                <w:szCs w:val="20"/>
              </w:rPr>
              <w:t>7</w:t>
            </w:r>
          </w:p>
        </w:tc>
        <w:tc>
          <w:tcPr>
            <w:tcW w:w="3978" w:type="dxa"/>
            <w:vAlign w:val="center"/>
          </w:tcPr>
          <w:p w14:paraId="517881BC"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 xml:space="preserve">Changed Judicium’s Address </w:t>
            </w:r>
          </w:p>
        </w:tc>
        <w:tc>
          <w:tcPr>
            <w:tcW w:w="2694" w:type="dxa"/>
            <w:vAlign w:val="center"/>
          </w:tcPr>
          <w:p w14:paraId="1715E7C9" w14:textId="77777777" w:rsidR="00E259C8" w:rsidRPr="00E259C8" w:rsidRDefault="00E259C8" w:rsidP="00307C3B">
            <w:pPr>
              <w:jc w:val="both"/>
              <w:rPr>
                <w:rFonts w:ascii="Arial" w:hAnsi="Arial" w:cs="Arial"/>
                <w:color w:val="444444"/>
                <w:sz w:val="20"/>
                <w:szCs w:val="20"/>
                <w:shd w:val="clear" w:color="auto" w:fill="FFFFFF"/>
              </w:rPr>
            </w:pPr>
            <w:r w:rsidRPr="00E259C8">
              <w:rPr>
                <w:rFonts w:ascii="Arial" w:hAnsi="Arial" w:cs="Arial"/>
                <w:color w:val="444444"/>
                <w:sz w:val="20"/>
                <w:szCs w:val="20"/>
                <w:shd w:val="clear" w:color="auto" w:fill="FFFFFF"/>
              </w:rPr>
              <w:t>22.04.25</w:t>
            </w:r>
          </w:p>
        </w:tc>
      </w:tr>
    </w:tbl>
    <w:p w14:paraId="79DF5F92" w14:textId="77777777" w:rsidR="00E259C8" w:rsidRPr="00E259C8" w:rsidRDefault="00E259C8" w:rsidP="00E259C8">
      <w:pPr>
        <w:jc w:val="both"/>
        <w:rPr>
          <w:rFonts w:ascii="Arial" w:eastAsia="Verdana" w:hAnsi="Arial" w:cs="Arial"/>
        </w:rPr>
      </w:pPr>
    </w:p>
    <w:p w14:paraId="09626FDC" w14:textId="77777777" w:rsidR="00E259C8" w:rsidRPr="00E259C8" w:rsidRDefault="00E259C8" w:rsidP="00E259C8">
      <w:pPr>
        <w:jc w:val="both"/>
        <w:rPr>
          <w:rFonts w:ascii="Arial" w:hAnsi="Arial" w:cs="Arial"/>
          <w:b/>
          <w:bCs/>
          <w:sz w:val="20"/>
          <w:szCs w:val="20"/>
        </w:rPr>
      </w:pPr>
      <w:r w:rsidRPr="00E259C8">
        <w:rPr>
          <w:rFonts w:ascii="Arial" w:hAnsi="Arial" w:cs="Arial"/>
          <w:b/>
          <w:bCs/>
          <w:sz w:val="20"/>
          <w:szCs w:val="20"/>
        </w:rPr>
        <w:br w:type="page"/>
      </w:r>
    </w:p>
    <w:p w14:paraId="2069FC4D"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lastRenderedPageBreak/>
        <w:t xml:space="preserve">This privacy notice describes how we collect and use personal information about pupils, in accordance with the UK General Data Protection Regulation (UK GDPR), section 537A of the Education Act 1996 and section 83 of the Children Act 1989. </w:t>
      </w:r>
    </w:p>
    <w:p w14:paraId="1D00E45A" w14:textId="77777777" w:rsidR="00E259C8" w:rsidRPr="00E259C8" w:rsidRDefault="00E259C8" w:rsidP="00E259C8">
      <w:pPr>
        <w:spacing w:line="240" w:lineRule="auto"/>
        <w:jc w:val="both"/>
        <w:rPr>
          <w:rFonts w:ascii="Arial" w:hAnsi="Arial" w:cs="Arial"/>
          <w:b/>
          <w:sz w:val="20"/>
          <w:szCs w:val="20"/>
          <w:u w:val="single"/>
        </w:rPr>
      </w:pPr>
      <w:r w:rsidRPr="00E259C8">
        <w:rPr>
          <w:rFonts w:ascii="Arial" w:hAnsi="Arial" w:cs="Arial"/>
          <w:color w:val="000000"/>
          <w:sz w:val="20"/>
          <w:szCs w:val="2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46450405"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This notice applies to all pupils and parents.</w:t>
      </w:r>
    </w:p>
    <w:p w14:paraId="60B81DEA" w14:textId="77777777" w:rsidR="00E259C8" w:rsidRPr="00E259C8" w:rsidRDefault="00E259C8" w:rsidP="00E259C8">
      <w:pPr>
        <w:rPr>
          <w:rFonts w:ascii="Arial" w:hAnsi="Arial" w:cs="Arial"/>
          <w:b/>
          <w:bCs/>
          <w:color w:val="000000" w:themeColor="text1"/>
          <w:sz w:val="24"/>
          <w:szCs w:val="24"/>
          <w:u w:val="single"/>
        </w:rPr>
      </w:pPr>
    </w:p>
    <w:p w14:paraId="12607BA4"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Who Collects This Information</w:t>
      </w:r>
    </w:p>
    <w:p w14:paraId="1A74100E" w14:textId="493E00A3" w:rsidR="00E259C8" w:rsidRPr="00E259C8" w:rsidRDefault="00E259C8" w:rsidP="00E259C8">
      <w:pPr>
        <w:spacing w:line="240" w:lineRule="auto"/>
        <w:jc w:val="both"/>
        <w:rPr>
          <w:rFonts w:ascii="Arial" w:hAnsi="Arial" w:cs="Arial"/>
          <w:sz w:val="20"/>
          <w:szCs w:val="20"/>
        </w:rPr>
      </w:pPr>
      <w:r>
        <w:rPr>
          <w:rFonts w:ascii="Arial" w:hAnsi="Arial" w:cs="Arial"/>
          <w:sz w:val="20"/>
          <w:szCs w:val="20"/>
        </w:rPr>
        <w:t>St Peter’s CE Primary School</w:t>
      </w:r>
      <w:r w:rsidRPr="00E259C8">
        <w:rPr>
          <w:rFonts w:ascii="Arial" w:hAnsi="Arial" w:cs="Arial"/>
          <w:sz w:val="20"/>
          <w:szCs w:val="20"/>
        </w:rPr>
        <w:t xml:space="preserve"> is a “data controller” of personal data and gathers and uses certain information about pupils and parents. This means that we are responsible for deciding how we hold and use personal information about pupils and parents. Under data protection legislation, we are required to notify you of the information contained in this privacy notice. </w:t>
      </w:r>
    </w:p>
    <w:p w14:paraId="7198BBE1"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This notice does not form part of any contract to provide services and we may update this notice at any time.</w:t>
      </w:r>
    </w:p>
    <w:p w14:paraId="0B6C9BEE"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60A6B03B" w14:textId="77777777" w:rsidR="00E259C8" w:rsidRPr="00E259C8" w:rsidRDefault="00E259C8" w:rsidP="00E259C8">
      <w:pPr>
        <w:spacing w:line="240" w:lineRule="auto"/>
        <w:jc w:val="both"/>
        <w:rPr>
          <w:rFonts w:ascii="Arial" w:hAnsi="Arial" w:cs="Arial"/>
          <w:sz w:val="20"/>
          <w:szCs w:val="20"/>
        </w:rPr>
      </w:pPr>
    </w:p>
    <w:p w14:paraId="75C3BF2B"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Data Protection Principles</w:t>
      </w:r>
    </w:p>
    <w:p w14:paraId="7189B87F"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We will comply with the data protection principles when gathering and using personal information, as set out in our data protection policy.</w:t>
      </w:r>
    </w:p>
    <w:p w14:paraId="4B77E549" w14:textId="77777777" w:rsidR="00E259C8" w:rsidRPr="00E259C8" w:rsidRDefault="00E259C8" w:rsidP="00E259C8">
      <w:pPr>
        <w:rPr>
          <w:rFonts w:ascii="Arial" w:hAnsi="Arial" w:cs="Arial"/>
          <w:b/>
          <w:bCs/>
          <w:color w:val="000000" w:themeColor="text1"/>
          <w:sz w:val="24"/>
          <w:szCs w:val="24"/>
        </w:rPr>
      </w:pPr>
    </w:p>
    <w:p w14:paraId="51A3F2D1"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Categories of Pupil Information We Collect, Process, Hold and Share</w:t>
      </w:r>
    </w:p>
    <w:p w14:paraId="19A718D7"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may collect, store and use the following categories of personal information about you: </w:t>
      </w:r>
    </w:p>
    <w:p w14:paraId="3A70AC93"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Personal information such as name, pupil number, date of birth, gender and contact information;</w:t>
      </w:r>
    </w:p>
    <w:p w14:paraId="0F994D49"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Emergency contact and family lifestyle information such as names, relationship, phone numbers and email addresses;</w:t>
      </w:r>
    </w:p>
    <w:p w14:paraId="0736A0BF"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Characteristics (such as language, and free school meal eligibility);</w:t>
      </w:r>
    </w:p>
    <w:p w14:paraId="55C16DD7"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Attendance details (such as sessions attended, number of absences and reasons for absence);</w:t>
      </w:r>
    </w:p>
    <w:p w14:paraId="789FC29E"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Performance and assessment information;</w:t>
      </w:r>
    </w:p>
    <w:p w14:paraId="23FA2EB9"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Behavioural information (including exclusions);</w:t>
      </w:r>
    </w:p>
    <w:p w14:paraId="4FDF247B"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Images of pupils engaging in school activities, and images captured by the School’s CCTV system;</w:t>
      </w:r>
    </w:p>
    <w:p w14:paraId="3E876225"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sz w:val="20"/>
          <w:szCs w:val="20"/>
        </w:rPr>
        <w:t>Information about the use of our IT, communications and other systems, and other monitoring information;</w:t>
      </w:r>
    </w:p>
    <w:p w14:paraId="6ACCE8A6"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color w:val="4472C4" w:themeColor="accent1"/>
          <w:sz w:val="20"/>
          <w:szCs w:val="20"/>
        </w:rPr>
        <w:t>Financial details</w:t>
      </w:r>
      <w:r w:rsidRPr="00E259C8">
        <w:rPr>
          <w:rFonts w:ascii="Arial" w:hAnsi="Arial" w:cs="Arial"/>
          <w:sz w:val="20"/>
          <w:szCs w:val="20"/>
        </w:rPr>
        <w:t>;</w:t>
      </w:r>
    </w:p>
    <w:p w14:paraId="520625E2"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color w:val="4472C4" w:themeColor="accent1"/>
          <w:sz w:val="20"/>
          <w:szCs w:val="20"/>
        </w:rPr>
        <w:t>Post 16 learning information</w:t>
      </w:r>
      <w:r w:rsidRPr="00E259C8">
        <w:rPr>
          <w:rFonts w:ascii="Arial" w:hAnsi="Arial" w:cs="Arial"/>
          <w:sz w:val="20"/>
          <w:szCs w:val="20"/>
        </w:rPr>
        <w:t>;</w:t>
      </w:r>
    </w:p>
    <w:p w14:paraId="50E8396D" w14:textId="77777777" w:rsidR="00E259C8" w:rsidRPr="00E259C8" w:rsidRDefault="00E259C8" w:rsidP="00E259C8">
      <w:pPr>
        <w:pStyle w:val="ListParagraph"/>
        <w:numPr>
          <w:ilvl w:val="0"/>
          <w:numId w:val="1"/>
        </w:numPr>
        <w:spacing w:line="240" w:lineRule="auto"/>
        <w:jc w:val="both"/>
        <w:rPr>
          <w:rFonts w:ascii="Arial" w:hAnsi="Arial" w:cs="Arial"/>
          <w:sz w:val="20"/>
          <w:szCs w:val="20"/>
        </w:rPr>
      </w:pPr>
      <w:r w:rsidRPr="00E259C8">
        <w:rPr>
          <w:rFonts w:ascii="Arial" w:hAnsi="Arial" w:cs="Arial"/>
          <w:color w:val="4472C4" w:themeColor="accent1"/>
          <w:sz w:val="20"/>
          <w:szCs w:val="20"/>
        </w:rPr>
        <w:t>Recordings of pupils and/or parents from the school’s video conferencing platform;</w:t>
      </w:r>
    </w:p>
    <w:p w14:paraId="47A89F0B" w14:textId="77777777" w:rsidR="00E259C8" w:rsidRPr="00E259C8" w:rsidRDefault="00E259C8" w:rsidP="00E259C8">
      <w:pPr>
        <w:rPr>
          <w:rFonts w:ascii="Arial" w:hAnsi="Arial" w:cs="Arial"/>
          <w:b/>
          <w:bCs/>
          <w:color w:val="000000" w:themeColor="text1"/>
          <w:sz w:val="24"/>
          <w:szCs w:val="24"/>
          <w:u w:val="single"/>
        </w:rPr>
      </w:pPr>
    </w:p>
    <w:p w14:paraId="2AEA3CFE" w14:textId="77777777" w:rsidR="00E259C8" w:rsidRPr="00E259C8" w:rsidRDefault="00E259C8" w:rsidP="00E259C8">
      <w:pPr>
        <w:shd w:val="clear" w:color="auto" w:fill="FFFFFF"/>
        <w:spacing w:after="0" w:line="240" w:lineRule="auto"/>
        <w:textAlignment w:val="baseline"/>
        <w:rPr>
          <w:rFonts w:ascii="Arial" w:eastAsia="Times New Roman" w:hAnsi="Arial" w:cs="Arial"/>
          <w:color w:val="3D3D3D"/>
          <w:sz w:val="20"/>
          <w:szCs w:val="20"/>
          <w:lang w:eastAsia="en-GB"/>
        </w:rPr>
      </w:pPr>
      <w:r w:rsidRPr="00E259C8">
        <w:rPr>
          <w:rFonts w:ascii="Arial" w:eastAsia="Times New Roman" w:hAnsi="Arial" w:cs="Arial"/>
          <w:color w:val="3D3D3D"/>
          <w:sz w:val="20"/>
          <w:szCs w:val="20"/>
          <w:lang w:eastAsia="en-GB"/>
        </w:rPr>
        <w:t>We may also collect, store and use the following more sensitive types of personal information:</w:t>
      </w:r>
    </w:p>
    <w:p w14:paraId="7732A780" w14:textId="77777777" w:rsidR="00E259C8" w:rsidRPr="00E259C8" w:rsidRDefault="00E259C8" w:rsidP="00E259C8">
      <w:pPr>
        <w:rPr>
          <w:rFonts w:ascii="Arial" w:hAnsi="Arial" w:cs="Arial"/>
          <w:b/>
          <w:bCs/>
          <w:color w:val="000000" w:themeColor="text1"/>
          <w:sz w:val="20"/>
          <w:szCs w:val="20"/>
          <w:u w:val="single"/>
        </w:rPr>
      </w:pPr>
    </w:p>
    <w:p w14:paraId="6D50C16C" w14:textId="77777777" w:rsidR="00E259C8" w:rsidRPr="00E259C8" w:rsidRDefault="00E259C8" w:rsidP="00E259C8">
      <w:pPr>
        <w:pStyle w:val="ListParagraph"/>
        <w:numPr>
          <w:ilvl w:val="0"/>
          <w:numId w:val="8"/>
        </w:numPr>
        <w:rPr>
          <w:rFonts w:ascii="Arial" w:hAnsi="Arial" w:cs="Arial"/>
          <w:b/>
          <w:bCs/>
          <w:color w:val="000000" w:themeColor="text1"/>
          <w:sz w:val="20"/>
          <w:szCs w:val="20"/>
          <w:u w:val="single"/>
        </w:rPr>
      </w:pPr>
      <w:r w:rsidRPr="00E259C8">
        <w:rPr>
          <w:rFonts w:ascii="Arial" w:hAnsi="Arial" w:cs="Arial"/>
          <w:color w:val="000000" w:themeColor="text1"/>
          <w:sz w:val="20"/>
          <w:szCs w:val="20"/>
        </w:rPr>
        <w:t>Information about your race or ethnicity, religious or philosophical beliefs</w:t>
      </w:r>
    </w:p>
    <w:p w14:paraId="4E194A0A" w14:textId="77777777" w:rsidR="00E259C8" w:rsidRPr="00E259C8" w:rsidRDefault="00E259C8" w:rsidP="00E259C8">
      <w:pPr>
        <w:pStyle w:val="ListParagraph"/>
        <w:numPr>
          <w:ilvl w:val="0"/>
          <w:numId w:val="8"/>
        </w:numPr>
        <w:rPr>
          <w:rFonts w:ascii="Arial" w:hAnsi="Arial" w:cs="Arial"/>
          <w:b/>
          <w:bCs/>
          <w:color w:val="000000" w:themeColor="text1"/>
          <w:sz w:val="20"/>
          <w:szCs w:val="20"/>
          <w:u w:val="single"/>
        </w:rPr>
      </w:pPr>
      <w:r w:rsidRPr="00E259C8">
        <w:rPr>
          <w:rFonts w:ascii="Arial" w:hAnsi="Arial" w:cs="Arial"/>
          <w:color w:val="000000" w:themeColor="text1"/>
          <w:sz w:val="20"/>
          <w:szCs w:val="20"/>
        </w:rPr>
        <w:t xml:space="preserve">Information about your health, including any medical conditions and sickness records. </w:t>
      </w:r>
    </w:p>
    <w:p w14:paraId="3B3A3A93" w14:textId="77777777" w:rsidR="00E259C8" w:rsidRPr="00E259C8" w:rsidRDefault="00E259C8" w:rsidP="00E259C8">
      <w:pPr>
        <w:pStyle w:val="ListParagraph"/>
        <w:numPr>
          <w:ilvl w:val="0"/>
          <w:numId w:val="8"/>
        </w:numPr>
        <w:spacing w:line="240" w:lineRule="auto"/>
        <w:jc w:val="both"/>
        <w:rPr>
          <w:rFonts w:ascii="Arial" w:hAnsi="Arial" w:cs="Arial"/>
          <w:sz w:val="20"/>
          <w:szCs w:val="20"/>
        </w:rPr>
      </w:pPr>
      <w:r w:rsidRPr="00E259C8">
        <w:rPr>
          <w:rFonts w:ascii="Arial" w:hAnsi="Arial" w:cs="Arial"/>
          <w:sz w:val="20"/>
          <w:szCs w:val="20"/>
        </w:rPr>
        <w:t>Special educational needs information;</w:t>
      </w:r>
    </w:p>
    <w:p w14:paraId="656F9D30" w14:textId="77777777" w:rsidR="00E259C8" w:rsidRPr="00E259C8" w:rsidRDefault="00E259C8" w:rsidP="00E259C8">
      <w:pPr>
        <w:rPr>
          <w:rFonts w:ascii="Arial" w:hAnsi="Arial" w:cs="Arial"/>
          <w:b/>
          <w:bCs/>
          <w:color w:val="000000" w:themeColor="text1"/>
          <w:sz w:val="24"/>
          <w:szCs w:val="24"/>
          <w:u w:val="single"/>
        </w:rPr>
      </w:pPr>
    </w:p>
    <w:p w14:paraId="05EE2A89"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 xml:space="preserve">How We Collect this Information </w:t>
      </w:r>
    </w:p>
    <w:p w14:paraId="1CE2730F"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Whilst the majority of information you provide to us is mandatory, some of it is provided to us on a voluntary basis. To comply with the UK General Data Protection Regulation, we will inform you whether you are required to provide certain pupil information to us or if you have a choice in this.</w:t>
      </w:r>
    </w:p>
    <w:p w14:paraId="3664BD26"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lastRenderedPageBreak/>
        <w:t>It is important that the personal information we hold about you is accurate and current. Please keep us informed if your personal information changes during your relationship with us.</w:t>
      </w:r>
    </w:p>
    <w:p w14:paraId="51B92535" w14:textId="77777777" w:rsidR="00E259C8" w:rsidRPr="00E259C8" w:rsidRDefault="00E259C8" w:rsidP="00E259C8">
      <w:pPr>
        <w:rPr>
          <w:rFonts w:ascii="Arial" w:hAnsi="Arial" w:cs="Arial"/>
          <w:b/>
          <w:bCs/>
          <w:color w:val="000000" w:themeColor="text1"/>
          <w:sz w:val="24"/>
          <w:szCs w:val="24"/>
          <w:u w:val="single"/>
        </w:rPr>
      </w:pPr>
    </w:p>
    <w:p w14:paraId="46D54A41"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 xml:space="preserve">How and Why We Use Your Personal Information </w:t>
      </w:r>
    </w:p>
    <w:p w14:paraId="7F8E7DF2"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will only use your personal information when the law allows us to do so. Most commonly, we will hold pupil data and use it for: </w:t>
      </w:r>
    </w:p>
    <w:p w14:paraId="1882A10E"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Pupil selection (and to confirm the identity of prospective pupils and their parents);</w:t>
      </w:r>
    </w:p>
    <w:p w14:paraId="66695E8A"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Providing education services and extra-curricular activities to pupils, and monitoring pupils' progress and educational needs;</w:t>
      </w:r>
    </w:p>
    <w:p w14:paraId="735CC6C5"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Informing decisions such as the funding of schools;</w:t>
      </w:r>
    </w:p>
    <w:p w14:paraId="49427052"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Assessing performance and to set targets for schools; </w:t>
      </w:r>
    </w:p>
    <w:p w14:paraId="14DBE444"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Safeguarding pupils' welfare and providing appropriate pastoral (and where necessary medical) care;</w:t>
      </w:r>
    </w:p>
    <w:p w14:paraId="52D0BC73"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Support teaching and learning;</w:t>
      </w:r>
    </w:p>
    <w:p w14:paraId="2CDA6703"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Giving and receive information and references about past, current and prospective pupils, and to provide references to potential employers of past pupils;</w:t>
      </w:r>
    </w:p>
    <w:p w14:paraId="51AEB2C2" w14:textId="77777777" w:rsidR="00E259C8" w:rsidRPr="00E259C8" w:rsidRDefault="00E259C8" w:rsidP="00E259C8">
      <w:pPr>
        <w:pStyle w:val="ListParagraph"/>
        <w:numPr>
          <w:ilvl w:val="0"/>
          <w:numId w:val="4"/>
        </w:numPr>
        <w:spacing w:line="240" w:lineRule="auto"/>
        <w:jc w:val="both"/>
        <w:rPr>
          <w:rFonts w:ascii="Arial" w:hAnsi="Arial" w:cs="Arial"/>
          <w:sz w:val="20"/>
          <w:szCs w:val="20"/>
        </w:rPr>
      </w:pPr>
      <w:r w:rsidRPr="00E259C8">
        <w:rPr>
          <w:rFonts w:ascii="Arial" w:hAnsi="Arial" w:cs="Arial"/>
          <w:sz w:val="20"/>
          <w:szCs w:val="20"/>
        </w:rPr>
        <w:t>Managing internal policy and procedure;</w:t>
      </w:r>
    </w:p>
    <w:p w14:paraId="360CA00F"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Enabling pupils to take part in assessments, to publish the results of examinations and to record pupil achievements; </w:t>
      </w:r>
    </w:p>
    <w:p w14:paraId="1D65224A"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To carry out statistical analysis for diversity purposes;</w:t>
      </w:r>
    </w:p>
    <w:p w14:paraId="4BE12542"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Legal and regulatory purposes (for example child protection, diversity monitoring and health and safety) and to comply with legal obligations and duties of care;</w:t>
      </w:r>
    </w:p>
    <w:p w14:paraId="175F2D8B"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Enabling relevant authorities to monitor the school's performance and to intervene or assist with incidents as appropriate;</w:t>
      </w:r>
    </w:p>
    <w:p w14:paraId="3962FBCC"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Monitoring use of the school's IT and communications systems in accordance with the school's IT security policy;</w:t>
      </w:r>
    </w:p>
    <w:p w14:paraId="256293D5"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Making use of photographic images of pupils in school publications, on the school website and on social media channels;</w:t>
      </w:r>
    </w:p>
    <w:p w14:paraId="51CE1A3C"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Security purposes, including CCTV; and</w:t>
      </w:r>
    </w:p>
    <w:p w14:paraId="6AD1510D"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Where otherwise reasonably necessary for the school's purposes, including to obtain appropriate professional advice and insurance for the school.</w:t>
      </w:r>
    </w:p>
    <w:p w14:paraId="7B1F5715" w14:textId="77777777" w:rsidR="00E259C8" w:rsidRPr="00E259C8" w:rsidRDefault="00E259C8" w:rsidP="00E259C8">
      <w:pPr>
        <w:pStyle w:val="ListParagraph"/>
        <w:numPr>
          <w:ilvl w:val="0"/>
          <w:numId w:val="4"/>
        </w:numPr>
        <w:spacing w:line="240" w:lineRule="auto"/>
        <w:jc w:val="both"/>
        <w:rPr>
          <w:rFonts w:ascii="Arial" w:hAnsi="Arial" w:cs="Arial"/>
          <w:color w:val="000000" w:themeColor="text1"/>
          <w:sz w:val="20"/>
          <w:szCs w:val="20"/>
        </w:rPr>
      </w:pPr>
      <w:r w:rsidRPr="00E259C8">
        <w:rPr>
          <w:rFonts w:ascii="Arial" w:hAnsi="Arial" w:cs="Arial"/>
          <w:color w:val="4472C4" w:themeColor="accent1"/>
          <w:sz w:val="20"/>
          <w:szCs w:val="20"/>
        </w:rPr>
        <w:t>To provide support to pupils after they leave the school</w:t>
      </w:r>
    </w:p>
    <w:p w14:paraId="09A9E7CF" w14:textId="77777777" w:rsidR="00E259C8" w:rsidRPr="00E259C8" w:rsidRDefault="00E259C8" w:rsidP="00E259C8">
      <w:pPr>
        <w:rPr>
          <w:rFonts w:ascii="Arial" w:hAnsi="Arial" w:cs="Arial"/>
          <w:b/>
          <w:bCs/>
          <w:color w:val="000000" w:themeColor="text1"/>
          <w:sz w:val="24"/>
          <w:szCs w:val="24"/>
          <w:u w:val="single"/>
        </w:rPr>
      </w:pPr>
    </w:p>
    <w:p w14:paraId="562E9523"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 xml:space="preserve">The Lawful Bases on which we use this Information </w:t>
      </w:r>
    </w:p>
    <w:p w14:paraId="541C4E9C"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will only use your information when the law allows us to. Most commonly, we will use your information in the following circumstances: </w:t>
      </w:r>
    </w:p>
    <w:p w14:paraId="5D0089EA"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Consent: the individual has given clear consent to process their personal data for a specific purpose;</w:t>
      </w:r>
    </w:p>
    <w:p w14:paraId="78B7CEA4"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 xml:space="preserve">Contract: the processing is necessary for a contract with the individual; </w:t>
      </w:r>
    </w:p>
    <w:p w14:paraId="3E7F545A"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 xml:space="preserve">Legal obligation: the processing is necessary to comply with the law (not including contractual obligations); </w:t>
      </w:r>
    </w:p>
    <w:p w14:paraId="35D3D464"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 xml:space="preserve">Vital interests: the processing is necessary to protect someone’s life. </w:t>
      </w:r>
    </w:p>
    <w:p w14:paraId="1A87D60C"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 xml:space="preserve">Public task: the processing is necessary to perform a task in the public interest or for official functions, and the task or function has a clear basis in law; and </w:t>
      </w:r>
    </w:p>
    <w:p w14:paraId="682B5C67" w14:textId="77777777" w:rsidR="00E259C8" w:rsidRPr="00E259C8" w:rsidRDefault="00E259C8" w:rsidP="00E259C8">
      <w:pPr>
        <w:pStyle w:val="ListParagraph"/>
        <w:numPr>
          <w:ilvl w:val="0"/>
          <w:numId w:val="5"/>
        </w:numPr>
        <w:spacing w:line="240" w:lineRule="auto"/>
        <w:jc w:val="both"/>
        <w:rPr>
          <w:rFonts w:ascii="Arial" w:hAnsi="Arial" w:cs="Arial"/>
          <w:sz w:val="20"/>
          <w:szCs w:val="20"/>
        </w:rPr>
      </w:pPr>
      <w:r w:rsidRPr="00E259C8">
        <w:rPr>
          <w:rFonts w:ascii="Arial" w:hAnsi="Arial" w:cs="Arial"/>
          <w:sz w:val="20"/>
          <w:szCs w:val="20"/>
        </w:rPr>
        <w:t xml:space="preserve">The Education Act 1996: for Departmental Censuses 3 times a year. More information can be found at: </w:t>
      </w:r>
      <w:hyperlink r:id="rId7" w:history="1">
        <w:r w:rsidRPr="00E259C8">
          <w:rPr>
            <w:rStyle w:val="Hyperlink"/>
            <w:rFonts w:ascii="Arial" w:hAnsi="Arial" w:cs="Arial"/>
            <w:sz w:val="20"/>
            <w:szCs w:val="20"/>
          </w:rPr>
          <w:t>https://www.gov.uk/education/data-collection-and-censuses-for-schools</w:t>
        </w:r>
      </w:hyperlink>
      <w:r w:rsidRPr="00E259C8">
        <w:rPr>
          <w:rFonts w:ascii="Arial" w:hAnsi="Arial" w:cs="Arial"/>
          <w:sz w:val="20"/>
          <w:szCs w:val="20"/>
        </w:rPr>
        <w:t>.</w:t>
      </w:r>
    </w:p>
    <w:p w14:paraId="6284D7A6"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We need all the categories of information in the list above primarily to allow us to comply with legal obligations. Please note that we may process information without knowledge or consent, where this is required or permitted by law.</w:t>
      </w:r>
    </w:p>
    <w:p w14:paraId="1D51DB4A" w14:textId="77777777" w:rsidR="00E259C8" w:rsidRPr="00E259C8" w:rsidRDefault="00E259C8" w:rsidP="00E259C8">
      <w:pPr>
        <w:rPr>
          <w:rFonts w:ascii="Arial" w:hAnsi="Arial" w:cs="Arial"/>
          <w:b/>
          <w:bCs/>
          <w:color w:val="000000" w:themeColor="text1"/>
          <w:sz w:val="24"/>
          <w:szCs w:val="24"/>
          <w:u w:val="single"/>
        </w:rPr>
      </w:pPr>
    </w:p>
    <w:p w14:paraId="68567382"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 xml:space="preserve">How we use particularly sensitive personal information  </w:t>
      </w:r>
    </w:p>
    <w:p w14:paraId="579A22F5" w14:textId="77777777" w:rsidR="00E259C8" w:rsidRPr="00E259C8" w:rsidRDefault="00E259C8" w:rsidP="00E259C8">
      <w:pPr>
        <w:rPr>
          <w:rFonts w:ascii="Arial" w:hAnsi="Arial" w:cs="Arial"/>
          <w:color w:val="000000" w:themeColor="text1"/>
          <w:sz w:val="20"/>
          <w:szCs w:val="20"/>
        </w:rPr>
      </w:pPr>
      <w:r w:rsidRPr="00E259C8">
        <w:rPr>
          <w:rFonts w:ascii="Arial" w:hAnsi="Arial" w:cs="Arial"/>
          <w:color w:val="000000" w:themeColor="text1"/>
          <w:sz w:val="20"/>
          <w:szCs w:val="20"/>
        </w:rPr>
        <w:t>Special categories of particularly sensitive personal information, such as information about your health, racial or ethnic origin, sexual orientation, or biometrics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4F3BFDF3" w14:textId="77777777" w:rsidR="00E259C8" w:rsidRPr="00E259C8" w:rsidRDefault="00E259C8" w:rsidP="00E259C8">
      <w:pPr>
        <w:pStyle w:val="ListParagraph"/>
        <w:numPr>
          <w:ilvl w:val="0"/>
          <w:numId w:val="9"/>
        </w:numPr>
        <w:rPr>
          <w:rFonts w:ascii="Arial" w:hAnsi="Arial" w:cs="Arial"/>
          <w:color w:val="000000" w:themeColor="text1"/>
          <w:sz w:val="20"/>
          <w:szCs w:val="20"/>
        </w:rPr>
      </w:pPr>
      <w:r w:rsidRPr="00E259C8">
        <w:rPr>
          <w:rFonts w:ascii="Arial" w:hAnsi="Arial" w:cs="Arial"/>
          <w:color w:val="000000" w:themeColor="text1"/>
          <w:sz w:val="20"/>
          <w:szCs w:val="20"/>
        </w:rPr>
        <w:lastRenderedPageBreak/>
        <w:t>In limited circumstances, with your explicit written consent.</w:t>
      </w:r>
    </w:p>
    <w:p w14:paraId="4B8A312A" w14:textId="77777777" w:rsidR="00E259C8" w:rsidRPr="00E259C8" w:rsidRDefault="00E259C8" w:rsidP="00E259C8">
      <w:pPr>
        <w:pStyle w:val="ListParagraph"/>
        <w:numPr>
          <w:ilvl w:val="0"/>
          <w:numId w:val="9"/>
        </w:numPr>
        <w:rPr>
          <w:rFonts w:ascii="Arial" w:hAnsi="Arial" w:cs="Arial"/>
          <w:color w:val="000000" w:themeColor="text1"/>
          <w:sz w:val="20"/>
          <w:szCs w:val="20"/>
        </w:rPr>
      </w:pPr>
      <w:r w:rsidRPr="00E259C8">
        <w:rPr>
          <w:rFonts w:ascii="Arial" w:hAnsi="Arial" w:cs="Arial"/>
          <w:color w:val="000000" w:themeColor="text1"/>
          <w:sz w:val="20"/>
          <w:szCs w:val="20"/>
        </w:rPr>
        <w:t>Where we need to carry out our legal obligations in line with our data protection policy.</w:t>
      </w:r>
    </w:p>
    <w:p w14:paraId="0F8CE297" w14:textId="77777777" w:rsidR="00E259C8" w:rsidRPr="00E259C8" w:rsidRDefault="00E259C8" w:rsidP="00E259C8">
      <w:pPr>
        <w:pStyle w:val="ListParagraph"/>
        <w:numPr>
          <w:ilvl w:val="0"/>
          <w:numId w:val="9"/>
        </w:numPr>
        <w:rPr>
          <w:rFonts w:ascii="Arial" w:hAnsi="Arial" w:cs="Arial"/>
          <w:color w:val="000000" w:themeColor="text1"/>
          <w:sz w:val="20"/>
          <w:szCs w:val="20"/>
        </w:rPr>
      </w:pPr>
      <w:r w:rsidRPr="00E259C8">
        <w:rPr>
          <w:rFonts w:ascii="Arial" w:hAnsi="Arial" w:cs="Arial"/>
          <w:color w:val="000000" w:themeColor="text1"/>
          <w:sz w:val="20"/>
          <w:szCs w:val="20"/>
        </w:rPr>
        <w:t>Where it is needed in the public interest, such as for equal opportunities monitoring.</w:t>
      </w:r>
    </w:p>
    <w:p w14:paraId="2ADD7587" w14:textId="77777777" w:rsidR="00E259C8" w:rsidRPr="00E259C8" w:rsidRDefault="00E259C8" w:rsidP="00E259C8">
      <w:pPr>
        <w:pStyle w:val="ListParagraph"/>
        <w:numPr>
          <w:ilvl w:val="0"/>
          <w:numId w:val="9"/>
        </w:numPr>
        <w:rPr>
          <w:rFonts w:ascii="Arial" w:hAnsi="Arial" w:cs="Arial"/>
          <w:color w:val="000000" w:themeColor="text1"/>
          <w:sz w:val="20"/>
          <w:szCs w:val="20"/>
        </w:rPr>
      </w:pPr>
      <w:r w:rsidRPr="00E259C8">
        <w:rPr>
          <w:rFonts w:ascii="Arial" w:hAnsi="Arial" w:cs="Arial"/>
          <w:color w:val="000000" w:themeColor="text1"/>
          <w:sz w:val="20"/>
          <w:szCs w:val="20"/>
        </w:rPr>
        <w:t>Where it is necessary to protect you or another person from harm.</w:t>
      </w:r>
    </w:p>
    <w:p w14:paraId="0CF27824" w14:textId="77777777" w:rsidR="00E259C8" w:rsidRPr="00E259C8" w:rsidRDefault="00E259C8" w:rsidP="00E259C8">
      <w:pPr>
        <w:rPr>
          <w:rFonts w:ascii="Arial" w:hAnsi="Arial" w:cs="Arial"/>
          <w:color w:val="000000" w:themeColor="text1"/>
          <w:sz w:val="20"/>
          <w:szCs w:val="20"/>
        </w:rPr>
      </w:pPr>
      <w:r w:rsidRPr="00E259C8">
        <w:rPr>
          <w:rFonts w:ascii="Arial" w:hAnsi="Arial" w:cs="Arial"/>
          <w:color w:val="000000" w:themeColor="text1"/>
          <w:sz w:val="20"/>
          <w:szCs w:val="20"/>
        </w:rP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w:t>
      </w:r>
    </w:p>
    <w:p w14:paraId="4CF7A41E" w14:textId="77777777" w:rsidR="00E259C8" w:rsidRPr="00E259C8" w:rsidRDefault="00E259C8" w:rsidP="00E259C8">
      <w:pPr>
        <w:rPr>
          <w:rFonts w:ascii="Arial" w:hAnsi="Arial" w:cs="Arial"/>
          <w:b/>
          <w:bCs/>
          <w:color w:val="000000" w:themeColor="text1"/>
          <w:sz w:val="24"/>
          <w:szCs w:val="24"/>
          <w:u w:val="single"/>
        </w:rPr>
      </w:pPr>
    </w:p>
    <w:p w14:paraId="535FDEBA"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Sharing Data</w:t>
      </w:r>
    </w:p>
    <w:p w14:paraId="1FF05885"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may need to share your data with third parties where it is necessary. There are strict controls on who can see your information. We will not share your data if you have advised us that you do not want it shared unless it’s the only way we can make sure you stay safe and healthy, or we are legally required to do so. </w:t>
      </w:r>
    </w:p>
    <w:p w14:paraId="62809CB6"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share pupil information with: </w:t>
      </w:r>
    </w:p>
    <w:p w14:paraId="7B08ED5F"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the Department for Education (DfE) - on a statutory basis under section 3 of The Education (Information About Individual Pupils) (England) Regulations 2013;</w:t>
      </w:r>
    </w:p>
    <w:p w14:paraId="20874E00"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Ofsted;</w:t>
      </w:r>
    </w:p>
    <w:p w14:paraId="01C80C7A"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Other Schools that pupils have attended/will attend;</w:t>
      </w:r>
    </w:p>
    <w:p w14:paraId="729359D1"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NHS;</w:t>
      </w:r>
    </w:p>
    <w:p w14:paraId="19E99B4B"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Welfare services (such as social services);</w:t>
      </w:r>
    </w:p>
    <w:p w14:paraId="31F75A19"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Law enforcement officials such as police, HMRC;</w:t>
      </w:r>
    </w:p>
    <w:p w14:paraId="7948405A"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Local Authority Designated Officer;</w:t>
      </w:r>
    </w:p>
    <w:p w14:paraId="63D9C3A4"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Professional advisors such as lawyers and consultants;</w:t>
      </w:r>
    </w:p>
    <w:p w14:paraId="343349AA"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 xml:space="preserve">Support services (including insurance, IT support, information security); </w:t>
      </w:r>
    </w:p>
    <w:p w14:paraId="2E9DC57E" w14:textId="18952C35"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Providers of learning software such as [e.g., Timetables Rockstar, Century.tech etc)</w:t>
      </w:r>
    </w:p>
    <w:p w14:paraId="75AE383B"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sz w:val="20"/>
          <w:szCs w:val="20"/>
        </w:rPr>
        <w:t>The Local Authority.</w:t>
      </w:r>
    </w:p>
    <w:p w14:paraId="37B017E2"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color w:val="4472C4" w:themeColor="accent1"/>
          <w:sz w:val="20"/>
          <w:szCs w:val="20"/>
        </w:rPr>
        <w:t>Youth support services – under section 507B of the Education Act 1996, to enable them to provide information regarding training and careers as part of the education or training of 13–19-year-olds</w:t>
      </w:r>
      <w:r w:rsidRPr="00E259C8">
        <w:rPr>
          <w:rFonts w:ascii="Arial" w:hAnsi="Arial" w:cs="Arial"/>
          <w:color w:val="000000" w:themeColor="text1"/>
          <w:sz w:val="20"/>
          <w:szCs w:val="20"/>
        </w:rPr>
        <w:t>;</w:t>
      </w:r>
    </w:p>
    <w:p w14:paraId="79911B08" w14:textId="77777777" w:rsidR="00E259C8" w:rsidRPr="00E259C8" w:rsidRDefault="00E259C8" w:rsidP="00E259C8">
      <w:pPr>
        <w:pStyle w:val="ListParagraph"/>
        <w:numPr>
          <w:ilvl w:val="0"/>
          <w:numId w:val="3"/>
        </w:numPr>
        <w:spacing w:line="240" w:lineRule="auto"/>
        <w:jc w:val="both"/>
        <w:rPr>
          <w:rFonts w:ascii="Arial" w:hAnsi="Arial" w:cs="Arial"/>
          <w:sz w:val="20"/>
          <w:szCs w:val="20"/>
        </w:rPr>
      </w:pPr>
      <w:r w:rsidRPr="00E259C8">
        <w:rPr>
          <w:rFonts w:ascii="Arial" w:hAnsi="Arial" w:cs="Arial"/>
          <w:color w:val="4472C4" w:themeColor="accent1"/>
          <w:sz w:val="20"/>
          <w:szCs w:val="20"/>
        </w:rPr>
        <w:t>other schools within the Federation/Trust</w:t>
      </w:r>
      <w:r w:rsidRPr="00E259C8">
        <w:rPr>
          <w:rFonts w:ascii="Arial" w:hAnsi="Arial" w:cs="Arial"/>
          <w:sz w:val="20"/>
          <w:szCs w:val="20"/>
        </w:rPr>
        <w:t>;</w:t>
      </w:r>
    </w:p>
    <w:p w14:paraId="4EC6EB41"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The Department for Education request regular data sharing on pupil attendance to help support those vulnerable students and to assist with intervention strategies. Further information on how the Department for Education collects this data will be made available on the school website.</w:t>
      </w:r>
    </w:p>
    <w:p w14:paraId="403C0570"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Information will be provided to those agencies securely or anonymised where possible.</w:t>
      </w:r>
    </w:p>
    <w:p w14:paraId="59A977F2"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The recipient of the information will be bound by confidentiality obligations, we require them to respect the security of your data and to treat it in accordance with the law.</w:t>
      </w:r>
    </w:p>
    <w:p w14:paraId="556B6C15"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color w:val="4472C4" w:themeColor="accent1"/>
          <w:sz w:val="20"/>
          <w:szCs w:val="20"/>
        </w:rPr>
        <w:t>We may transfer your personal information outside the UK and the EU. If we do, you can expect a similar degree of protection in respect of your personal information.</w:t>
      </w:r>
    </w:p>
    <w:p w14:paraId="47997133" w14:textId="77777777" w:rsidR="00E259C8" w:rsidRPr="00E259C8" w:rsidRDefault="00E259C8" w:rsidP="00E259C8">
      <w:pPr>
        <w:spacing w:line="240" w:lineRule="auto"/>
        <w:jc w:val="both"/>
        <w:rPr>
          <w:rFonts w:ascii="Arial" w:hAnsi="Arial" w:cs="Arial"/>
          <w:b/>
          <w:bCs/>
          <w:color w:val="4472C4" w:themeColor="accent1"/>
          <w:sz w:val="20"/>
          <w:szCs w:val="20"/>
          <w:u w:val="single"/>
          <w:lang w:eastAsia="en-GB"/>
        </w:rPr>
      </w:pPr>
      <w:r w:rsidRPr="00E259C8">
        <w:rPr>
          <w:rFonts w:ascii="Arial" w:hAnsi="Arial" w:cs="Arial"/>
          <w:b/>
          <w:bCs/>
          <w:color w:val="4472C4" w:themeColor="accent1"/>
          <w:sz w:val="20"/>
          <w:szCs w:val="20"/>
          <w:u w:val="single"/>
          <w:lang w:eastAsia="en-GB"/>
        </w:rPr>
        <w:t>Biometric Data</w:t>
      </w:r>
    </w:p>
    <w:p w14:paraId="649893AE" w14:textId="436AF82D" w:rsidR="00E259C8" w:rsidRPr="00E259C8" w:rsidRDefault="00E259C8" w:rsidP="00E259C8">
      <w:pPr>
        <w:spacing w:line="240" w:lineRule="auto"/>
        <w:jc w:val="both"/>
        <w:rPr>
          <w:rFonts w:ascii="Arial" w:hAnsi="Arial" w:cs="Arial"/>
          <w:color w:val="4472C4" w:themeColor="accent1"/>
          <w:sz w:val="20"/>
          <w:szCs w:val="20"/>
          <w:lang w:eastAsia="en-GB"/>
        </w:rPr>
      </w:pPr>
      <w:r>
        <w:rPr>
          <w:rFonts w:ascii="Arial" w:hAnsi="Arial" w:cs="Arial"/>
          <w:color w:val="4472C4" w:themeColor="accent1"/>
          <w:sz w:val="20"/>
          <w:szCs w:val="20"/>
          <w:shd w:val="clear" w:color="auto" w:fill="FFFFFF"/>
        </w:rPr>
        <w:t xml:space="preserve">We hold no biometric data. </w:t>
      </w:r>
    </w:p>
    <w:p w14:paraId="1228498C" w14:textId="77777777" w:rsidR="00E259C8" w:rsidRPr="00E259C8" w:rsidRDefault="00E259C8" w:rsidP="00E259C8">
      <w:pPr>
        <w:rPr>
          <w:rFonts w:ascii="Arial" w:hAnsi="Arial" w:cs="Arial"/>
          <w:b/>
          <w:bCs/>
          <w:color w:val="4472C4" w:themeColor="accent1"/>
          <w:sz w:val="20"/>
          <w:szCs w:val="20"/>
          <w:u w:val="single"/>
        </w:rPr>
      </w:pPr>
      <w:r w:rsidRPr="00E259C8">
        <w:rPr>
          <w:rFonts w:ascii="Arial" w:hAnsi="Arial" w:cs="Arial"/>
          <w:b/>
          <w:bCs/>
          <w:color w:val="4472C4" w:themeColor="accent1"/>
          <w:sz w:val="20"/>
          <w:szCs w:val="20"/>
          <w:u w:val="single"/>
        </w:rPr>
        <w:t>Automated Decision Making</w:t>
      </w:r>
    </w:p>
    <w:p w14:paraId="2E9A2AF2" w14:textId="77777777" w:rsidR="00E259C8" w:rsidRPr="00E259C8" w:rsidRDefault="00E259C8" w:rsidP="00E259C8">
      <w:pPr>
        <w:spacing w:line="240" w:lineRule="auto"/>
        <w:jc w:val="both"/>
        <w:rPr>
          <w:rFonts w:ascii="Arial" w:hAnsi="Arial" w:cs="Arial"/>
          <w:color w:val="4472C4" w:themeColor="accent1"/>
          <w:sz w:val="20"/>
          <w:szCs w:val="20"/>
        </w:rPr>
      </w:pPr>
      <w:r w:rsidRPr="00E259C8">
        <w:rPr>
          <w:rFonts w:ascii="Arial" w:hAnsi="Arial" w:cs="Arial"/>
          <w:color w:val="4472C4" w:themeColor="accent1"/>
          <w:sz w:val="20"/>
          <w:szCs w:val="20"/>
        </w:rPr>
        <w:t>Automated decision making takes place when an electronic system uses personal information to make a decision without human intervention. We are allowed to use automated decision making in limited circumstances.</w:t>
      </w:r>
    </w:p>
    <w:p w14:paraId="6B6E4A65" w14:textId="77777777" w:rsidR="00E259C8" w:rsidRPr="00E259C8" w:rsidRDefault="00E259C8" w:rsidP="00E259C8">
      <w:pPr>
        <w:spacing w:line="240" w:lineRule="auto"/>
        <w:jc w:val="both"/>
        <w:rPr>
          <w:rFonts w:ascii="Arial" w:hAnsi="Arial" w:cs="Arial"/>
          <w:b/>
          <w:color w:val="4472C4" w:themeColor="accent1"/>
          <w:sz w:val="20"/>
          <w:szCs w:val="20"/>
          <w:u w:val="single"/>
        </w:rPr>
      </w:pPr>
      <w:r w:rsidRPr="00E259C8">
        <w:rPr>
          <w:rFonts w:ascii="Arial" w:hAnsi="Arial" w:cs="Arial"/>
          <w:color w:val="4472C4" w:themeColor="accent1"/>
          <w:sz w:val="20"/>
          <w:szCs w:val="20"/>
        </w:rPr>
        <w:t>Pupils will not be subject to automated decision-making, unless we have a lawful basis for doing so and we have notified you.</w:t>
      </w:r>
    </w:p>
    <w:p w14:paraId="1DCA55A6"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Retention Periods</w:t>
      </w:r>
    </w:p>
    <w:p w14:paraId="76447873" w14:textId="77777777" w:rsidR="00E259C8" w:rsidRPr="00E259C8" w:rsidRDefault="00E259C8" w:rsidP="00E259C8">
      <w:pPr>
        <w:spacing w:line="240" w:lineRule="auto"/>
        <w:jc w:val="both"/>
        <w:rPr>
          <w:rFonts w:ascii="Arial" w:hAnsi="Arial" w:cs="Arial"/>
          <w:color w:val="4472C4" w:themeColor="accent1"/>
          <w:sz w:val="20"/>
          <w:szCs w:val="20"/>
        </w:rPr>
      </w:pPr>
      <w:r w:rsidRPr="00E259C8">
        <w:rPr>
          <w:rFonts w:ascii="Arial" w:hAnsi="Arial" w:cs="Arial"/>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3BCDD37E" w14:textId="47C99AAF" w:rsidR="00E259C8" w:rsidRPr="00E259C8" w:rsidRDefault="00E259C8" w:rsidP="00E259C8">
      <w:pPr>
        <w:spacing w:line="240" w:lineRule="auto"/>
        <w:jc w:val="both"/>
        <w:rPr>
          <w:rFonts w:ascii="Arial" w:hAnsi="Arial" w:cs="Arial"/>
          <w:sz w:val="20"/>
          <w:szCs w:val="20"/>
        </w:rPr>
      </w:pPr>
      <w:r w:rsidRPr="00E259C8">
        <w:rPr>
          <w:rFonts w:ascii="Arial" w:hAnsi="Arial" w:cs="Arial"/>
          <w:color w:val="4472C4" w:themeColor="accent1"/>
          <w:sz w:val="20"/>
          <w:szCs w:val="20"/>
        </w:rPr>
        <w:t xml:space="preserve">Information about how we retain information can be found in our Data Retention policy. This document can be found </w:t>
      </w:r>
      <w:r>
        <w:rPr>
          <w:rFonts w:ascii="Arial" w:hAnsi="Arial" w:cs="Arial"/>
          <w:color w:val="4472C4" w:themeColor="accent1"/>
          <w:sz w:val="20"/>
          <w:szCs w:val="20"/>
        </w:rPr>
        <w:t xml:space="preserve">on the school website and in the google drive. </w:t>
      </w:r>
    </w:p>
    <w:p w14:paraId="623766CF" w14:textId="77777777" w:rsidR="00E259C8" w:rsidRPr="00E259C8" w:rsidRDefault="00E259C8" w:rsidP="00E259C8">
      <w:pPr>
        <w:rPr>
          <w:rFonts w:ascii="Arial" w:hAnsi="Arial" w:cs="Arial"/>
          <w:b/>
          <w:bCs/>
          <w:color w:val="000000" w:themeColor="text1"/>
          <w:sz w:val="24"/>
          <w:szCs w:val="24"/>
          <w:u w:val="single"/>
        </w:rPr>
      </w:pPr>
    </w:p>
    <w:p w14:paraId="026FEB78"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Security</w:t>
      </w:r>
    </w:p>
    <w:p w14:paraId="1AA90D06" w14:textId="22A035E3"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available </w:t>
      </w:r>
      <w:r>
        <w:rPr>
          <w:rFonts w:ascii="Arial" w:hAnsi="Arial" w:cs="Arial"/>
          <w:sz w:val="20"/>
          <w:szCs w:val="20"/>
        </w:rPr>
        <w:t>from the school business manager.</w:t>
      </w:r>
      <w:r w:rsidRPr="00E259C8">
        <w:rPr>
          <w:rFonts w:ascii="Arial" w:hAnsi="Arial" w:cs="Arial"/>
          <w:sz w:val="20"/>
          <w:szCs w:val="20"/>
        </w:rPr>
        <w:t xml:space="preserve"> The school keep information about pupils on computer systems and sometimes on paper. </w:t>
      </w:r>
    </w:p>
    <w:p w14:paraId="62655C06" w14:textId="42DBEC8B"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You can find further details of our security procedures within our Data Breach policy and our Information Security policy, which can be found </w:t>
      </w:r>
      <w:r>
        <w:rPr>
          <w:rFonts w:ascii="Arial" w:hAnsi="Arial" w:cs="Arial"/>
          <w:sz w:val="20"/>
          <w:szCs w:val="20"/>
        </w:rPr>
        <w:t xml:space="preserve">on the school website and in the google drive. </w:t>
      </w:r>
    </w:p>
    <w:p w14:paraId="65882F8A" w14:textId="77777777" w:rsidR="00E259C8" w:rsidRPr="00E259C8" w:rsidRDefault="00E259C8" w:rsidP="00E259C8">
      <w:pPr>
        <w:pStyle w:val="Heading3"/>
        <w:jc w:val="both"/>
        <w:rPr>
          <w:rFonts w:cs="Arial"/>
          <w:color w:val="4472C4" w:themeColor="accent1"/>
          <w:sz w:val="22"/>
          <w:szCs w:val="22"/>
        </w:rPr>
      </w:pPr>
      <w:r w:rsidRPr="00E259C8">
        <w:rPr>
          <w:rFonts w:cs="Arial"/>
          <w:sz w:val="20"/>
          <w:szCs w:val="20"/>
        </w:rPr>
        <w:t xml:space="preserve">It is important that the personal information we hold about you is accurate and current. Please keep us information if yours or your child’s personal information changes while your child attends our school. </w:t>
      </w:r>
    </w:p>
    <w:p w14:paraId="4A415957"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The National Pupil Database</w:t>
      </w:r>
    </w:p>
    <w:p w14:paraId="480D3E8D"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3F258495"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1D5C2E69"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To find out more about the NPD, go to </w:t>
      </w:r>
      <w:hyperlink r:id="rId8" w:history="1">
        <w:r w:rsidRPr="00E259C8">
          <w:rPr>
            <w:rStyle w:val="Hyperlink"/>
            <w:rFonts w:ascii="Arial" w:hAnsi="Arial" w:cs="Arial"/>
            <w:color w:val="000000" w:themeColor="text1"/>
            <w:sz w:val="20"/>
            <w:szCs w:val="20"/>
          </w:rPr>
          <w:t>https://www.gov.uk/government/publications/national-pupil-database-user-guide-and-supporting-information</w:t>
        </w:r>
      </w:hyperlink>
      <w:r w:rsidRPr="00E259C8">
        <w:rPr>
          <w:rFonts w:ascii="Arial" w:hAnsi="Arial" w:cs="Arial"/>
          <w:color w:val="000000" w:themeColor="text1"/>
          <w:sz w:val="20"/>
          <w:szCs w:val="20"/>
        </w:rPr>
        <w:t>.</w:t>
      </w:r>
    </w:p>
    <w:p w14:paraId="746D234B"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The department may share information about our pupils from the NPD with third parties who promote the education or well-being of children in England by:</w:t>
      </w:r>
    </w:p>
    <w:p w14:paraId="19EFFA72"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conducting research or analysis</w:t>
      </w:r>
    </w:p>
    <w:p w14:paraId="2667A72E"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producing statistics</w:t>
      </w:r>
    </w:p>
    <w:p w14:paraId="7185594A"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providing information, advice or guidance</w:t>
      </w:r>
    </w:p>
    <w:p w14:paraId="23BF53F6"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7E04C361"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who is requesting the data?</w:t>
      </w:r>
    </w:p>
    <w:p w14:paraId="17C8573A"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the purpose for which it is required</w:t>
      </w:r>
    </w:p>
    <w:p w14:paraId="7BC710A0"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the level and sensitivity of data requested: and </w:t>
      </w:r>
    </w:p>
    <w:p w14:paraId="1ED5D20C" w14:textId="77777777" w:rsidR="00E259C8" w:rsidRPr="00E259C8" w:rsidRDefault="00E259C8" w:rsidP="00E259C8">
      <w:pPr>
        <w:pStyle w:val="ListParagraph"/>
        <w:numPr>
          <w:ilvl w:val="0"/>
          <w:numId w:val="7"/>
        </w:numPr>
        <w:spacing w:after="240"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the arrangements in place to store and handle the data </w:t>
      </w:r>
    </w:p>
    <w:p w14:paraId="0BE7DD05"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To be granted access to pupil information, organisations must comply with strict terms and conditions covering the confidentiality and handling of the data, security arrangements and retention and use of the data.</w:t>
      </w:r>
    </w:p>
    <w:p w14:paraId="5916C74E" w14:textId="77777777" w:rsidR="00E259C8" w:rsidRPr="00E259C8" w:rsidRDefault="00E259C8" w:rsidP="00E259C8">
      <w:pPr>
        <w:spacing w:line="240" w:lineRule="auto"/>
        <w:jc w:val="both"/>
        <w:rPr>
          <w:rFonts w:ascii="Arial" w:hAnsi="Arial" w:cs="Arial"/>
          <w:color w:val="000000" w:themeColor="text1"/>
          <w:sz w:val="20"/>
          <w:szCs w:val="20"/>
        </w:rPr>
      </w:pPr>
      <w:r w:rsidRPr="00E259C8">
        <w:rPr>
          <w:rFonts w:ascii="Arial" w:hAnsi="Arial" w:cs="Arial"/>
          <w:color w:val="000000" w:themeColor="text1"/>
          <w:sz w:val="20"/>
          <w:szCs w:val="20"/>
        </w:rPr>
        <w:t xml:space="preserve">For more information about the department’s data sharing process, please visit: </w:t>
      </w:r>
      <w:hyperlink r:id="rId9" w:tooltip="Data protection: how we collect and share research data" w:history="1">
        <w:r w:rsidRPr="00E259C8">
          <w:rPr>
            <w:rFonts w:ascii="Arial" w:hAnsi="Arial" w:cs="Arial"/>
            <w:color w:val="000000" w:themeColor="text1"/>
            <w:sz w:val="20"/>
            <w:szCs w:val="20"/>
            <w:u w:val="single"/>
          </w:rPr>
          <w:t>https://www.gov.uk/data-protection-how-we-collect-and-share-research-data</w:t>
        </w:r>
      </w:hyperlink>
      <w:r w:rsidRPr="00E259C8">
        <w:rPr>
          <w:rFonts w:ascii="Arial" w:hAnsi="Arial" w:cs="Arial"/>
          <w:color w:val="000000" w:themeColor="text1"/>
          <w:sz w:val="20"/>
          <w:szCs w:val="20"/>
        </w:rPr>
        <w:t xml:space="preserve"> </w:t>
      </w:r>
    </w:p>
    <w:p w14:paraId="59E8E7E8" w14:textId="77777777" w:rsidR="00E259C8" w:rsidRPr="00E259C8" w:rsidRDefault="00E259C8" w:rsidP="00E259C8">
      <w:pPr>
        <w:spacing w:line="240" w:lineRule="auto"/>
        <w:jc w:val="both"/>
        <w:rPr>
          <w:rFonts w:ascii="Arial" w:hAnsi="Arial" w:cs="Arial"/>
          <w:color w:val="000000" w:themeColor="text1"/>
          <w:sz w:val="20"/>
          <w:szCs w:val="20"/>
          <w:u w:val="single"/>
        </w:rPr>
      </w:pPr>
      <w:r w:rsidRPr="00E259C8">
        <w:rPr>
          <w:rFonts w:ascii="Arial" w:hAnsi="Arial" w:cs="Arial"/>
          <w:color w:val="000000" w:themeColor="text1"/>
          <w:sz w:val="20"/>
          <w:szCs w:val="20"/>
        </w:rPr>
        <w:t xml:space="preserve">For information about which organisations the department has provided pupil information, (and for which project), please visit the following website: </w:t>
      </w:r>
      <w:hyperlink r:id="rId10" w:history="1">
        <w:r w:rsidRPr="00E259C8">
          <w:rPr>
            <w:rStyle w:val="Hyperlink"/>
            <w:rFonts w:ascii="Arial" w:hAnsi="Arial" w:cs="Arial"/>
            <w:color w:val="000000" w:themeColor="text1"/>
            <w:sz w:val="20"/>
            <w:szCs w:val="20"/>
          </w:rPr>
          <w:t>https://www.gov.uk/government/publications/national-pupil-database-requests-received</w:t>
        </w:r>
      </w:hyperlink>
    </w:p>
    <w:p w14:paraId="571590B0" w14:textId="77777777" w:rsidR="00E259C8" w:rsidRPr="00E259C8" w:rsidRDefault="00E259C8" w:rsidP="00E259C8">
      <w:pPr>
        <w:widowControl w:val="0"/>
        <w:suppressAutoHyphens/>
        <w:overflowPunct w:val="0"/>
        <w:autoSpaceDE w:val="0"/>
        <w:autoSpaceDN w:val="0"/>
        <w:spacing w:after="0" w:line="240" w:lineRule="auto"/>
        <w:jc w:val="both"/>
        <w:textAlignment w:val="baseline"/>
        <w:rPr>
          <w:rFonts w:ascii="Arial" w:hAnsi="Arial" w:cs="Arial"/>
          <w:color w:val="000000" w:themeColor="text1"/>
          <w:sz w:val="20"/>
          <w:szCs w:val="20"/>
        </w:rPr>
      </w:pPr>
    </w:p>
    <w:p w14:paraId="715C8EDE" w14:textId="77777777" w:rsidR="00E259C8" w:rsidRPr="00E259C8" w:rsidRDefault="00E259C8" w:rsidP="00E259C8">
      <w:pPr>
        <w:widowControl w:val="0"/>
        <w:suppressAutoHyphens/>
        <w:overflowPunct w:val="0"/>
        <w:autoSpaceDE w:val="0"/>
        <w:autoSpaceDN w:val="0"/>
        <w:spacing w:after="0" w:line="240" w:lineRule="auto"/>
        <w:jc w:val="both"/>
        <w:textAlignment w:val="baseline"/>
        <w:rPr>
          <w:rFonts w:ascii="Arial" w:hAnsi="Arial" w:cs="Arial"/>
          <w:color w:val="4472C4" w:themeColor="accent1"/>
          <w:sz w:val="20"/>
          <w:szCs w:val="20"/>
        </w:rPr>
      </w:pPr>
      <w:r w:rsidRPr="00E259C8">
        <w:rPr>
          <w:rFonts w:ascii="Arial" w:hAnsi="Arial" w:cs="Arial"/>
          <w:color w:val="000000" w:themeColor="text1"/>
          <w:sz w:val="20"/>
          <w:szCs w:val="20"/>
        </w:rPr>
        <w:t xml:space="preserve">To contact DfE: </w:t>
      </w:r>
      <w:hyperlink r:id="rId11" w:history="1">
        <w:r w:rsidRPr="00E259C8">
          <w:rPr>
            <w:rStyle w:val="Hyperlink"/>
            <w:rFonts w:ascii="Arial" w:hAnsi="Arial" w:cs="Arial"/>
            <w:color w:val="000000" w:themeColor="text1"/>
            <w:sz w:val="20"/>
            <w:szCs w:val="20"/>
          </w:rPr>
          <w:t>https://www.gov.uk/contact-dfe</w:t>
        </w:r>
      </w:hyperlink>
    </w:p>
    <w:p w14:paraId="06E1E02D" w14:textId="276E0CC1"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Under data protection legislation, parents and pupils have the right to request access to information about them that we hold. To make a request for your personal information, [</w:t>
      </w:r>
      <w:r w:rsidRPr="00E259C8">
        <w:rPr>
          <w:rFonts w:ascii="Arial" w:hAnsi="Arial" w:cs="Arial"/>
          <w:color w:val="4472C4" w:themeColor="accent1"/>
          <w:sz w:val="20"/>
          <w:szCs w:val="20"/>
        </w:rPr>
        <w:t>or be given access to your child’s education record</w:t>
      </w:r>
      <w:r w:rsidRPr="00E259C8">
        <w:rPr>
          <w:rFonts w:ascii="Arial" w:hAnsi="Arial" w:cs="Arial"/>
          <w:sz w:val="20"/>
          <w:szCs w:val="20"/>
        </w:rPr>
        <w:t xml:space="preserve">], contact </w:t>
      </w:r>
      <w:r>
        <w:rPr>
          <w:rFonts w:ascii="Arial" w:hAnsi="Arial" w:cs="Arial"/>
          <w:sz w:val="20"/>
          <w:szCs w:val="20"/>
        </w:rPr>
        <w:t>Elaine Adams, school business manager.</w:t>
      </w:r>
    </w:p>
    <w:p w14:paraId="2261C5D6" w14:textId="77777777" w:rsidR="00E259C8" w:rsidRPr="00E259C8" w:rsidRDefault="00E259C8" w:rsidP="00E259C8">
      <w:pPr>
        <w:rPr>
          <w:rFonts w:ascii="Arial" w:hAnsi="Arial" w:cs="Arial"/>
          <w:b/>
          <w:bCs/>
          <w:color w:val="000000" w:themeColor="text1"/>
          <w:sz w:val="24"/>
          <w:szCs w:val="24"/>
          <w:u w:val="single"/>
        </w:rPr>
      </w:pPr>
    </w:p>
    <w:p w14:paraId="1BEF7205"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Your Rights of Access, Correction, Erasure and Restriction</w:t>
      </w:r>
    </w:p>
    <w:p w14:paraId="4BF5E409"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Under certain circumstances, by law you have the right to: </w:t>
      </w:r>
    </w:p>
    <w:p w14:paraId="333A0C48"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lastRenderedPageBreak/>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54F5E5EB"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t>Correction of the personal information we hold about you. This enables you to have any inaccurate information we hold about you corrected.</w:t>
      </w:r>
    </w:p>
    <w:p w14:paraId="78825850"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t>Erasure of your personal information. You can ask us to delete or remove personal data if there is no good reason for us continuing to process it.</w:t>
      </w:r>
    </w:p>
    <w:p w14:paraId="3B82DD23"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t>Restriction of processing your personal information. You can ask us to suspend processing personal information about you in certain circumstances, for example, if you want us to establish its accuracy before processing it.</w:t>
      </w:r>
    </w:p>
    <w:p w14:paraId="266A6D18"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t>To object to processing in certain circumstances (for example for direct marketing purposes).</w:t>
      </w:r>
    </w:p>
    <w:p w14:paraId="5BE80257" w14:textId="77777777" w:rsidR="00E259C8" w:rsidRPr="00E259C8" w:rsidRDefault="00E259C8" w:rsidP="00E259C8">
      <w:pPr>
        <w:pStyle w:val="ListParagraph"/>
        <w:numPr>
          <w:ilvl w:val="0"/>
          <w:numId w:val="2"/>
        </w:numPr>
        <w:spacing w:line="240" w:lineRule="auto"/>
        <w:jc w:val="both"/>
        <w:rPr>
          <w:rFonts w:ascii="Arial" w:hAnsi="Arial" w:cs="Arial"/>
          <w:sz w:val="20"/>
          <w:szCs w:val="20"/>
        </w:rPr>
      </w:pPr>
      <w:r w:rsidRPr="00E259C8">
        <w:rPr>
          <w:rFonts w:ascii="Arial" w:hAnsi="Arial" w:cs="Arial"/>
          <w:sz w:val="20"/>
          <w:szCs w:val="20"/>
        </w:rPr>
        <w:t>To transfer your personal information to another party.</w:t>
      </w:r>
    </w:p>
    <w:p w14:paraId="6EAEAE87" w14:textId="016B3CDD"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If you want to exercise any of the above rights, please contact </w:t>
      </w:r>
      <w:r w:rsidR="001F4656">
        <w:rPr>
          <w:rFonts w:ascii="Arial" w:hAnsi="Arial" w:cs="Arial"/>
          <w:sz w:val="20"/>
          <w:szCs w:val="20"/>
        </w:rPr>
        <w:t>Elaine Adams school business manager</w:t>
      </w:r>
      <w:r w:rsidRPr="00E259C8">
        <w:rPr>
          <w:rFonts w:ascii="Arial" w:hAnsi="Arial" w:cs="Arial"/>
          <w:sz w:val="20"/>
          <w:szCs w:val="20"/>
        </w:rPr>
        <w:t xml:space="preserve"> in writing. </w:t>
      </w:r>
    </w:p>
    <w:p w14:paraId="3E6A529A"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We may need to request specific information from you to help us confirm your identity and ensure your right to access the information (or to exercise any of your other rights). </w:t>
      </w:r>
    </w:p>
    <w:p w14:paraId="0FEFA49B" w14:textId="77777777" w:rsidR="00E259C8" w:rsidRPr="00E259C8" w:rsidRDefault="00E259C8" w:rsidP="00E259C8">
      <w:pPr>
        <w:rPr>
          <w:rFonts w:ascii="Arial" w:hAnsi="Arial" w:cs="Arial"/>
          <w:b/>
          <w:bCs/>
          <w:color w:val="000000" w:themeColor="text1"/>
          <w:sz w:val="24"/>
          <w:szCs w:val="24"/>
          <w:u w:val="single"/>
        </w:rPr>
      </w:pPr>
    </w:p>
    <w:p w14:paraId="778A8CCC"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 xml:space="preserve">Right to Withdraw Consent </w:t>
      </w:r>
    </w:p>
    <w:p w14:paraId="19485AAF" w14:textId="467E1DE9"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In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1F4656">
        <w:rPr>
          <w:rFonts w:ascii="Arial" w:hAnsi="Arial" w:cs="Arial"/>
          <w:sz w:val="20"/>
          <w:szCs w:val="20"/>
        </w:rPr>
        <w:t>Elaine Adams, school business manager.</w:t>
      </w:r>
      <w:r w:rsidRPr="00E259C8">
        <w:rPr>
          <w:rFonts w:ascii="Arial" w:hAnsi="Arial" w:cs="Arial"/>
          <w:sz w:val="20"/>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07CBA6B2" w14:textId="77777777" w:rsidR="00E259C8" w:rsidRPr="00E259C8" w:rsidRDefault="00E259C8" w:rsidP="00E259C8">
      <w:pPr>
        <w:rPr>
          <w:rFonts w:ascii="Arial" w:hAnsi="Arial" w:cs="Arial"/>
          <w:b/>
          <w:bCs/>
          <w:color w:val="000000" w:themeColor="text1"/>
          <w:sz w:val="24"/>
          <w:szCs w:val="24"/>
          <w:u w:val="single"/>
        </w:rPr>
      </w:pPr>
    </w:p>
    <w:p w14:paraId="2AC6BA34"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Contact</w:t>
      </w:r>
    </w:p>
    <w:p w14:paraId="24E237EE" w14:textId="299D97B0"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 xml:space="preserve">If you would like to discuss anything within this privacy notice or have a concern about the way we are collecting or using your personal data, we request that you raise your concern with </w:t>
      </w:r>
      <w:r w:rsidR="001F4656">
        <w:rPr>
          <w:rFonts w:ascii="Arial" w:hAnsi="Arial" w:cs="Arial"/>
          <w:sz w:val="20"/>
          <w:szCs w:val="20"/>
        </w:rPr>
        <w:t>Elaine Adams, school business manager</w:t>
      </w:r>
      <w:r w:rsidRPr="00E259C8">
        <w:rPr>
          <w:rFonts w:ascii="Arial" w:hAnsi="Arial" w:cs="Arial"/>
          <w:sz w:val="20"/>
          <w:szCs w:val="20"/>
        </w:rPr>
        <w:t xml:space="preserve"> in the first instance. </w:t>
      </w:r>
    </w:p>
    <w:p w14:paraId="1588738A" w14:textId="738966BA" w:rsidR="00E259C8" w:rsidRPr="00E259C8" w:rsidRDefault="00E259C8" w:rsidP="00E259C8">
      <w:pPr>
        <w:jc w:val="both"/>
        <w:rPr>
          <w:rFonts w:ascii="Arial" w:hAnsi="Arial" w:cs="Arial"/>
          <w:sz w:val="20"/>
          <w:szCs w:val="20"/>
        </w:rPr>
      </w:pPr>
      <w:r w:rsidRPr="00E259C8">
        <w:rPr>
          <w:rFonts w:ascii="Arial" w:hAnsi="Arial" w:cs="Arial"/>
          <w:sz w:val="20"/>
          <w:szCs w:val="20"/>
        </w:rPr>
        <w:t xml:space="preserve">We have appointed a data protection officer (DPO) to oversee compliance with data protection and this privacy notice. If you have any questions about how we handle your personal information which cannot be resolved by </w:t>
      </w:r>
      <w:r w:rsidR="001F4656">
        <w:rPr>
          <w:rFonts w:ascii="Arial" w:hAnsi="Arial" w:cs="Arial"/>
          <w:sz w:val="20"/>
          <w:szCs w:val="20"/>
        </w:rPr>
        <w:t>Elaine Adams. School business manager</w:t>
      </w:r>
      <w:r w:rsidRPr="00E259C8">
        <w:rPr>
          <w:rFonts w:ascii="Arial" w:hAnsi="Arial" w:cs="Arial"/>
          <w:sz w:val="20"/>
          <w:szCs w:val="20"/>
        </w:rPr>
        <w:t xml:space="preserve"> then you can contact the DPO on the details below: </w:t>
      </w:r>
    </w:p>
    <w:p w14:paraId="2EC532F3" w14:textId="77777777" w:rsidR="00E259C8" w:rsidRPr="00E259C8" w:rsidRDefault="00E259C8" w:rsidP="00E259C8">
      <w:pPr>
        <w:spacing w:line="240" w:lineRule="auto"/>
        <w:jc w:val="both"/>
        <w:rPr>
          <w:rFonts w:ascii="Arial" w:hAnsi="Arial" w:cs="Arial"/>
          <w:sz w:val="20"/>
          <w:szCs w:val="20"/>
        </w:rPr>
      </w:pPr>
    </w:p>
    <w:p w14:paraId="5E40687F" w14:textId="77777777" w:rsidR="00E259C8" w:rsidRPr="00E259C8" w:rsidRDefault="00E259C8" w:rsidP="00E259C8">
      <w:pPr>
        <w:spacing w:after="0" w:line="240" w:lineRule="auto"/>
        <w:jc w:val="both"/>
        <w:rPr>
          <w:rFonts w:ascii="Arial" w:hAnsi="Arial" w:cs="Arial"/>
          <w:sz w:val="20"/>
          <w:szCs w:val="20"/>
        </w:rPr>
      </w:pPr>
      <w:r w:rsidRPr="00E259C8">
        <w:rPr>
          <w:rFonts w:ascii="Arial" w:hAnsi="Arial" w:cs="Arial"/>
          <w:sz w:val="20"/>
          <w:szCs w:val="20"/>
        </w:rPr>
        <w:t xml:space="preserve">Data Protection Officer: </w:t>
      </w:r>
      <w:r w:rsidRPr="00E259C8">
        <w:rPr>
          <w:rFonts w:ascii="Arial" w:hAnsi="Arial" w:cs="Arial"/>
          <w:sz w:val="20"/>
          <w:szCs w:val="20"/>
        </w:rPr>
        <w:tab/>
        <w:t>Judicium Consulting Limited</w:t>
      </w:r>
    </w:p>
    <w:p w14:paraId="67F5B045" w14:textId="77777777" w:rsidR="00E259C8" w:rsidRPr="00E259C8" w:rsidRDefault="00E259C8" w:rsidP="00E259C8">
      <w:pPr>
        <w:spacing w:after="0" w:line="240" w:lineRule="auto"/>
        <w:jc w:val="both"/>
        <w:rPr>
          <w:rFonts w:ascii="Arial" w:hAnsi="Arial" w:cs="Arial"/>
          <w:sz w:val="20"/>
          <w:szCs w:val="20"/>
        </w:rPr>
      </w:pPr>
      <w:r w:rsidRPr="00E259C8">
        <w:rPr>
          <w:rFonts w:ascii="Arial" w:hAnsi="Arial" w:cs="Arial"/>
          <w:sz w:val="20"/>
          <w:szCs w:val="20"/>
        </w:rPr>
        <w:t xml:space="preserve">Address: </w:t>
      </w:r>
      <w:r w:rsidRPr="00E259C8">
        <w:rPr>
          <w:rFonts w:ascii="Arial" w:hAnsi="Arial" w:cs="Arial"/>
          <w:sz w:val="20"/>
          <w:szCs w:val="20"/>
        </w:rPr>
        <w:tab/>
      </w:r>
      <w:r w:rsidRPr="00E259C8">
        <w:rPr>
          <w:rFonts w:ascii="Arial" w:hAnsi="Arial" w:cs="Arial"/>
          <w:sz w:val="20"/>
          <w:szCs w:val="20"/>
        </w:rPr>
        <w:tab/>
      </w:r>
      <w:r w:rsidRPr="00E259C8">
        <w:rPr>
          <w:rFonts w:ascii="Arial" w:hAnsi="Arial" w:cs="Arial"/>
          <w:sz w:val="20"/>
          <w:szCs w:val="20"/>
        </w:rPr>
        <w:tab/>
        <w:t>5th Floor, 98 Theobalds Road, London, WC1X 8WB</w:t>
      </w:r>
    </w:p>
    <w:p w14:paraId="577822A1" w14:textId="77777777" w:rsidR="00E259C8" w:rsidRPr="00E259C8" w:rsidRDefault="00E259C8" w:rsidP="00E259C8">
      <w:pPr>
        <w:spacing w:after="0" w:line="240" w:lineRule="auto"/>
        <w:jc w:val="both"/>
        <w:rPr>
          <w:rFonts w:ascii="Arial" w:hAnsi="Arial" w:cs="Arial"/>
          <w:sz w:val="20"/>
          <w:szCs w:val="20"/>
        </w:rPr>
      </w:pPr>
      <w:r w:rsidRPr="00E259C8">
        <w:rPr>
          <w:rFonts w:ascii="Arial" w:hAnsi="Arial" w:cs="Arial"/>
          <w:sz w:val="20"/>
          <w:szCs w:val="20"/>
        </w:rPr>
        <w:t xml:space="preserve">Email: </w:t>
      </w:r>
      <w:r w:rsidRPr="00E259C8">
        <w:rPr>
          <w:rFonts w:ascii="Arial" w:hAnsi="Arial" w:cs="Arial"/>
          <w:sz w:val="20"/>
          <w:szCs w:val="20"/>
        </w:rPr>
        <w:tab/>
      </w:r>
      <w:r w:rsidRPr="00E259C8">
        <w:rPr>
          <w:rFonts w:ascii="Arial" w:hAnsi="Arial" w:cs="Arial"/>
          <w:sz w:val="20"/>
          <w:szCs w:val="20"/>
        </w:rPr>
        <w:tab/>
      </w:r>
      <w:r w:rsidRPr="00E259C8">
        <w:rPr>
          <w:rFonts w:ascii="Arial" w:hAnsi="Arial" w:cs="Arial"/>
          <w:sz w:val="20"/>
          <w:szCs w:val="20"/>
        </w:rPr>
        <w:tab/>
      </w:r>
      <w:r w:rsidRPr="00E259C8">
        <w:rPr>
          <w:rFonts w:ascii="Arial" w:hAnsi="Arial" w:cs="Arial"/>
          <w:sz w:val="20"/>
          <w:szCs w:val="20"/>
        </w:rPr>
        <w:tab/>
      </w:r>
      <w:hyperlink r:id="rId12" w:history="1">
        <w:r w:rsidRPr="00E259C8">
          <w:rPr>
            <w:rStyle w:val="Hyperlink"/>
            <w:rFonts w:ascii="Arial" w:hAnsi="Arial" w:cs="Arial"/>
            <w:sz w:val="20"/>
            <w:szCs w:val="20"/>
          </w:rPr>
          <w:t>dataservices@judicium.com</w:t>
        </w:r>
      </w:hyperlink>
    </w:p>
    <w:p w14:paraId="36D552FB" w14:textId="77777777" w:rsidR="00E259C8" w:rsidRPr="00E259C8" w:rsidRDefault="00E259C8" w:rsidP="00E259C8">
      <w:pPr>
        <w:spacing w:after="0" w:line="240" w:lineRule="auto"/>
        <w:jc w:val="both"/>
        <w:rPr>
          <w:rFonts w:ascii="Arial" w:hAnsi="Arial" w:cs="Arial"/>
          <w:sz w:val="20"/>
          <w:szCs w:val="20"/>
        </w:rPr>
      </w:pPr>
      <w:r w:rsidRPr="00E259C8">
        <w:rPr>
          <w:rFonts w:ascii="Arial" w:hAnsi="Arial" w:cs="Arial"/>
          <w:sz w:val="20"/>
          <w:szCs w:val="20"/>
        </w:rPr>
        <w:t xml:space="preserve">Web: </w:t>
      </w:r>
      <w:r w:rsidRPr="00E259C8">
        <w:rPr>
          <w:rFonts w:ascii="Arial" w:hAnsi="Arial" w:cs="Arial"/>
          <w:sz w:val="20"/>
          <w:szCs w:val="20"/>
        </w:rPr>
        <w:tab/>
      </w:r>
      <w:r w:rsidRPr="00E259C8">
        <w:rPr>
          <w:rFonts w:ascii="Arial" w:hAnsi="Arial" w:cs="Arial"/>
          <w:sz w:val="20"/>
          <w:szCs w:val="20"/>
        </w:rPr>
        <w:tab/>
      </w:r>
      <w:r w:rsidRPr="00E259C8">
        <w:rPr>
          <w:rFonts w:ascii="Arial" w:hAnsi="Arial" w:cs="Arial"/>
          <w:sz w:val="20"/>
          <w:szCs w:val="20"/>
        </w:rPr>
        <w:tab/>
      </w:r>
      <w:r w:rsidRPr="00E259C8">
        <w:rPr>
          <w:rFonts w:ascii="Arial" w:hAnsi="Arial" w:cs="Arial"/>
          <w:sz w:val="20"/>
          <w:szCs w:val="20"/>
        </w:rPr>
        <w:tab/>
      </w:r>
      <w:hyperlink r:id="rId13" w:history="1">
        <w:r w:rsidRPr="00E259C8">
          <w:rPr>
            <w:rStyle w:val="Hyperlink"/>
            <w:rFonts w:ascii="Arial" w:hAnsi="Arial" w:cs="Arial"/>
            <w:sz w:val="20"/>
            <w:szCs w:val="20"/>
          </w:rPr>
          <w:t>www.judiciumeducation.co.uk</w:t>
        </w:r>
      </w:hyperlink>
    </w:p>
    <w:p w14:paraId="30DD2E84" w14:textId="77777777" w:rsidR="00E259C8" w:rsidRPr="00E259C8" w:rsidRDefault="00E259C8" w:rsidP="00E259C8">
      <w:pPr>
        <w:spacing w:after="0" w:line="240" w:lineRule="auto"/>
        <w:jc w:val="both"/>
        <w:rPr>
          <w:rFonts w:ascii="Arial" w:hAnsi="Arial" w:cs="Arial"/>
          <w:sz w:val="20"/>
          <w:szCs w:val="20"/>
        </w:rPr>
      </w:pPr>
    </w:p>
    <w:p w14:paraId="304E54CC"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You have the right to make a complaint at any time to the Information Commissioner’s Office, the UK supervisory authority for data protection issues at https://ico.org.uk/concerns.</w:t>
      </w:r>
    </w:p>
    <w:p w14:paraId="4817DD97" w14:textId="77777777" w:rsidR="00E259C8" w:rsidRPr="00E259C8" w:rsidRDefault="00E259C8" w:rsidP="00E259C8">
      <w:pPr>
        <w:rPr>
          <w:rFonts w:ascii="Arial" w:hAnsi="Arial" w:cs="Arial"/>
          <w:b/>
          <w:bCs/>
          <w:color w:val="000000" w:themeColor="text1"/>
          <w:sz w:val="24"/>
          <w:szCs w:val="24"/>
          <w:u w:val="single"/>
        </w:rPr>
      </w:pPr>
    </w:p>
    <w:p w14:paraId="569CCEA2" w14:textId="77777777" w:rsidR="00E259C8" w:rsidRPr="00E259C8" w:rsidRDefault="00E259C8" w:rsidP="00E259C8">
      <w:pPr>
        <w:rPr>
          <w:rFonts w:ascii="Arial" w:hAnsi="Arial" w:cs="Arial"/>
          <w:b/>
          <w:bCs/>
          <w:color w:val="000000" w:themeColor="text1"/>
          <w:sz w:val="20"/>
          <w:szCs w:val="20"/>
          <w:u w:val="single"/>
        </w:rPr>
      </w:pPr>
      <w:r w:rsidRPr="00E259C8">
        <w:rPr>
          <w:rFonts w:ascii="Arial" w:hAnsi="Arial" w:cs="Arial"/>
          <w:b/>
          <w:bCs/>
          <w:color w:val="000000" w:themeColor="text1"/>
          <w:sz w:val="20"/>
          <w:szCs w:val="20"/>
          <w:u w:val="single"/>
        </w:rPr>
        <w:t>Changes to this Privacy Notice</w:t>
      </w:r>
    </w:p>
    <w:p w14:paraId="58B00274" w14:textId="77777777" w:rsidR="00E259C8" w:rsidRPr="00E259C8" w:rsidRDefault="00E259C8" w:rsidP="00E259C8">
      <w:pPr>
        <w:spacing w:line="240" w:lineRule="auto"/>
        <w:jc w:val="both"/>
        <w:rPr>
          <w:rFonts w:ascii="Arial" w:hAnsi="Arial" w:cs="Arial"/>
          <w:sz w:val="20"/>
          <w:szCs w:val="20"/>
        </w:rPr>
      </w:pPr>
      <w:r w:rsidRPr="00E259C8">
        <w:rPr>
          <w:rFonts w:ascii="Arial" w:hAnsi="Arial" w:cs="Arial"/>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735B01AA" w14:textId="77777777" w:rsidR="00E259C8" w:rsidRPr="00E259C8" w:rsidRDefault="00E259C8" w:rsidP="00E259C8">
      <w:pPr>
        <w:jc w:val="both"/>
        <w:rPr>
          <w:rFonts w:ascii="Arial" w:hAnsi="Arial" w:cs="Arial"/>
          <w:sz w:val="20"/>
          <w:szCs w:val="20"/>
        </w:rPr>
      </w:pPr>
    </w:p>
    <w:p w14:paraId="013889D2" w14:textId="77777777" w:rsidR="00EE2680" w:rsidRPr="00E259C8" w:rsidRDefault="00EE2680" w:rsidP="00EE2680">
      <w:pPr>
        <w:spacing w:after="0"/>
        <w:jc w:val="center"/>
        <w:rPr>
          <w:rFonts w:ascii="Arial" w:hAnsi="Arial" w:cs="Arial"/>
          <w:b/>
          <w:bCs/>
          <w:sz w:val="24"/>
          <w:szCs w:val="24"/>
        </w:rPr>
      </w:pPr>
    </w:p>
    <w:sectPr w:rsidR="00EE2680" w:rsidRPr="00E259C8" w:rsidSect="00EE2680">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75DEF" w14:textId="77777777" w:rsidR="00EC721B" w:rsidRDefault="00EC721B" w:rsidP="00EE2680">
      <w:pPr>
        <w:spacing w:after="0" w:line="240" w:lineRule="auto"/>
      </w:pPr>
      <w:r>
        <w:separator/>
      </w:r>
    </w:p>
  </w:endnote>
  <w:endnote w:type="continuationSeparator" w:id="0">
    <w:p w14:paraId="2E79B832" w14:textId="77777777" w:rsidR="00EC721B" w:rsidRDefault="00EC721B" w:rsidP="00EE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2C95" w14:textId="700F9942" w:rsidR="00EE2680" w:rsidRDefault="00EE2680">
    <w:pPr>
      <w:pStyle w:val="Footer"/>
    </w:pPr>
    <w:r>
      <w:rPr>
        <w:noProof/>
      </w:rPr>
      <w:drawing>
        <wp:anchor distT="0" distB="0" distL="114300" distR="114300" simplePos="0" relativeHeight="251661312" behindDoc="0" locked="0" layoutInCell="1" hidden="0" allowOverlap="1" wp14:anchorId="21775A33" wp14:editId="0CB80E06">
          <wp:simplePos x="0" y="0"/>
          <wp:positionH relativeFrom="column">
            <wp:posOffset>-454682</wp:posOffset>
          </wp:positionH>
          <wp:positionV relativeFrom="paragraph">
            <wp:posOffset>171450</wp:posOffset>
          </wp:positionV>
          <wp:extent cx="8067614" cy="438318"/>
          <wp:effectExtent l="0" t="0" r="0" b="0"/>
          <wp:wrapSquare wrapText="bothSides" distT="0" distB="0" distL="114300" distR="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B504" w14:textId="77777777" w:rsidR="00EC721B" w:rsidRDefault="00EC721B" w:rsidP="00EE2680">
      <w:pPr>
        <w:spacing w:after="0" w:line="240" w:lineRule="auto"/>
      </w:pPr>
      <w:r>
        <w:separator/>
      </w:r>
    </w:p>
  </w:footnote>
  <w:footnote w:type="continuationSeparator" w:id="0">
    <w:p w14:paraId="523DEFD0" w14:textId="77777777" w:rsidR="00EC721B" w:rsidRDefault="00EC721B" w:rsidP="00EE2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C5EA" w14:textId="1B2C9E08" w:rsidR="00EE2680" w:rsidRDefault="00EE2680">
    <w:pPr>
      <w:pStyle w:val="Header"/>
    </w:pPr>
    <w:r>
      <w:rPr>
        <w:noProof/>
      </w:rPr>
      <w:drawing>
        <wp:anchor distT="0" distB="0" distL="114300" distR="114300" simplePos="0" relativeHeight="251659264" behindDoc="0" locked="0" layoutInCell="1" hidden="0" allowOverlap="1" wp14:anchorId="182BB15C" wp14:editId="49960437">
          <wp:simplePos x="0" y="0"/>
          <wp:positionH relativeFrom="page">
            <wp:align>left</wp:align>
          </wp:positionH>
          <wp:positionV relativeFrom="paragraph">
            <wp:posOffset>-429260</wp:posOffset>
          </wp:positionV>
          <wp:extent cx="8067614" cy="438318"/>
          <wp:effectExtent l="0" t="0" r="0" b="0"/>
          <wp:wrapSquare wrapText="bothSides" distT="0" distB="0" distL="114300" distR="114300"/>
          <wp:docPr id="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A5285"/>
    <w:multiLevelType w:val="hybridMultilevel"/>
    <w:tmpl w:val="1E7C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3F6630"/>
    <w:multiLevelType w:val="hybridMultilevel"/>
    <w:tmpl w:val="0CCA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D22107"/>
    <w:multiLevelType w:val="hybridMultilevel"/>
    <w:tmpl w:val="663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8"/>
  </w:num>
  <w:num w:numId="6">
    <w:abstractNumId w:val="4"/>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0"/>
    <w:rsid w:val="001F4656"/>
    <w:rsid w:val="006A2A60"/>
    <w:rsid w:val="007B542D"/>
    <w:rsid w:val="00E259C8"/>
    <w:rsid w:val="00EC721B"/>
    <w:rsid w:val="00EE2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0B8F"/>
  <w15:chartTrackingRefBased/>
  <w15:docId w15:val="{46823ECE-5395-4A9A-BE6C-EF2883AE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259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qFormat/>
    <w:rsid w:val="00E259C8"/>
    <w:pPr>
      <w:keepLines w:val="0"/>
      <w:spacing w:before="240" w:after="240" w:line="240" w:lineRule="auto"/>
      <w:outlineLvl w:val="2"/>
    </w:pPr>
    <w:rPr>
      <w:rFonts w:ascii="Arial" w:eastAsia="Times New Roman" w:hAnsi="Arial" w:cs="Times New Roman"/>
      <w:b/>
      <w:bCs/>
      <w:color w:val="104F75"/>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680"/>
  </w:style>
  <w:style w:type="paragraph" w:styleId="Footer">
    <w:name w:val="footer"/>
    <w:basedOn w:val="Normal"/>
    <w:link w:val="FooterChar"/>
    <w:uiPriority w:val="99"/>
    <w:unhideWhenUsed/>
    <w:rsid w:val="00EE2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680"/>
  </w:style>
  <w:style w:type="table" w:styleId="TableGrid">
    <w:name w:val="Table Grid"/>
    <w:basedOn w:val="TableNormal"/>
    <w:uiPriority w:val="39"/>
    <w:rsid w:val="00EE26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E2680"/>
    <w:rPr>
      <w:i/>
      <w:iCs/>
      <w:color w:val="404040" w:themeColor="text1" w:themeTint="BF"/>
    </w:rPr>
  </w:style>
  <w:style w:type="character" w:styleId="Hyperlink">
    <w:name w:val="Hyperlink"/>
    <w:basedOn w:val="DefaultParagraphFont"/>
    <w:uiPriority w:val="99"/>
    <w:unhideWhenUsed/>
    <w:rsid w:val="00EE2680"/>
    <w:rPr>
      <w:color w:val="0563C1" w:themeColor="hyperlink"/>
      <w:u w:val="single"/>
    </w:rPr>
  </w:style>
  <w:style w:type="character" w:styleId="UnresolvedMention">
    <w:name w:val="Unresolved Mention"/>
    <w:basedOn w:val="DefaultParagraphFont"/>
    <w:uiPriority w:val="99"/>
    <w:semiHidden/>
    <w:unhideWhenUsed/>
    <w:rsid w:val="00EE2680"/>
    <w:rPr>
      <w:color w:val="605E5C"/>
      <w:shd w:val="clear" w:color="auto" w:fill="E1DFDD"/>
    </w:rPr>
  </w:style>
  <w:style w:type="character" w:customStyle="1" w:styleId="Heading3Char">
    <w:name w:val="Heading 3 Char"/>
    <w:basedOn w:val="DefaultParagraphFont"/>
    <w:link w:val="Heading3"/>
    <w:rsid w:val="00E259C8"/>
    <w:rPr>
      <w:rFonts w:ascii="Arial" w:eastAsia="Times New Roman" w:hAnsi="Arial" w:cs="Times New Roman"/>
      <w:b/>
      <w:bCs/>
      <w:color w:val="104F75"/>
      <w:sz w:val="28"/>
      <w:szCs w:val="28"/>
      <w:lang w:eastAsia="en-GB"/>
    </w:rPr>
  </w:style>
  <w:style w:type="character" w:styleId="CommentReference">
    <w:name w:val="annotation reference"/>
    <w:uiPriority w:val="99"/>
    <w:semiHidden/>
    <w:unhideWhenUsed/>
    <w:rsid w:val="00E259C8"/>
    <w:rPr>
      <w:sz w:val="16"/>
      <w:szCs w:val="16"/>
    </w:rPr>
  </w:style>
  <w:style w:type="paragraph" w:styleId="CommentText">
    <w:name w:val="annotation text"/>
    <w:basedOn w:val="Normal"/>
    <w:link w:val="CommentTextChar"/>
    <w:uiPriority w:val="99"/>
    <w:unhideWhenUsed/>
    <w:rsid w:val="00E259C8"/>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E259C8"/>
    <w:rPr>
      <w:rFonts w:ascii="Times New Roman" w:eastAsia="PMingLiU" w:hAnsi="Times New Roman" w:cs="Times New Roman"/>
      <w:sz w:val="20"/>
      <w:szCs w:val="20"/>
    </w:rPr>
  </w:style>
  <w:style w:type="paragraph" w:styleId="ListParagraph">
    <w:name w:val="List Paragraph"/>
    <w:basedOn w:val="Normal"/>
    <w:uiPriority w:val="34"/>
    <w:qFormat/>
    <w:rsid w:val="00E259C8"/>
    <w:pPr>
      <w:ind w:left="720"/>
      <w:contextualSpacing/>
    </w:pPr>
  </w:style>
  <w:style w:type="character" w:customStyle="1" w:styleId="Heading2Char">
    <w:name w:val="Heading 2 Char"/>
    <w:basedOn w:val="DefaultParagraphFont"/>
    <w:link w:val="Heading2"/>
    <w:uiPriority w:val="9"/>
    <w:semiHidden/>
    <w:rsid w:val="00E259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pupil-database-user-guide-and-supporting-information" TargetMode="External"/><Relationship Id="rId13" Type="http://schemas.openxmlformats.org/officeDocument/2006/relationships/hyperlink" Target="http://www.judiciumeducation.co.uk" TargetMode="External"/><Relationship Id="rId3" Type="http://schemas.openxmlformats.org/officeDocument/2006/relationships/settings" Target="settings.xml"/><Relationship Id="rId7" Type="http://schemas.openxmlformats.org/officeDocument/2006/relationships/hyperlink" Target="https://www.gov.uk/education/data-collection-and-censuses-for-schools" TargetMode="External"/><Relationship Id="rId12" Type="http://schemas.openxmlformats.org/officeDocument/2006/relationships/hyperlink" Target="mailto:dataservices@judic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contact-df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publications/national-pupil-database-requests-received" TargetMode="External"/><Relationship Id="rId4" Type="http://schemas.openxmlformats.org/officeDocument/2006/relationships/webSettings" Target="webSettings.xml"/><Relationship Id="rId9" Type="http://schemas.openxmlformats.org/officeDocument/2006/relationships/hyperlink" Target="https://www.gov.uk/data-protection-how-we-collect-and-share-research-dat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2799</Words>
  <Characters>15960</Characters>
  <Application>Microsoft Office Word</Application>
  <DocSecurity>0</DocSecurity>
  <Lines>133</Lines>
  <Paragraphs>37</Paragraphs>
  <ScaleCrop>false</ScaleCrop>
  <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Wallace</dc:creator>
  <cp:keywords/>
  <dc:description/>
  <cp:lastModifiedBy>Dave Wallace</cp:lastModifiedBy>
  <cp:revision>6</cp:revision>
  <dcterms:created xsi:type="dcterms:W3CDTF">2026-01-16T14:45:00Z</dcterms:created>
  <dcterms:modified xsi:type="dcterms:W3CDTF">2026-01-19T12:50:00Z</dcterms:modified>
</cp:coreProperties>
</file>