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"/>
        <w:gridCol w:w="12105"/>
        <w:gridCol w:w="1740"/>
        <w:gridCol w:w="345"/>
      </w:tblGrid>
      <w:tr w:rsidR="00CF4221" w14:paraId="088E0770" w14:textId="77777777">
        <w:trPr>
          <w:trHeight w:hRule="exact" w:val="195"/>
        </w:trPr>
        <w:tc>
          <w:tcPr>
            <w:tcW w:w="270" w:type="dxa"/>
          </w:tcPr>
          <w:p w14:paraId="74651C7C" w14:textId="77777777" w:rsidR="00CF4221" w:rsidRDefault="00CF4221"/>
        </w:tc>
        <w:tc>
          <w:tcPr>
            <w:tcW w:w="12105" w:type="dxa"/>
          </w:tcPr>
          <w:p w14:paraId="6602A5C0" w14:textId="77777777" w:rsidR="00CF4221" w:rsidRDefault="00CF4221"/>
        </w:tc>
        <w:tc>
          <w:tcPr>
            <w:tcW w:w="1740" w:type="dxa"/>
          </w:tcPr>
          <w:p w14:paraId="0E9D9563" w14:textId="77777777" w:rsidR="00CF4221" w:rsidRDefault="00CF4221"/>
        </w:tc>
        <w:tc>
          <w:tcPr>
            <w:tcW w:w="345" w:type="dxa"/>
          </w:tcPr>
          <w:p w14:paraId="4E78BA40" w14:textId="77777777" w:rsidR="00CF4221" w:rsidRDefault="00CF4221"/>
        </w:tc>
      </w:tr>
      <w:tr w:rsidR="009E62C9" w14:paraId="6AE6DDDE" w14:textId="77777777" w:rsidTr="009E62C9">
        <w:trPr>
          <w:trHeight w:hRule="exact" w:val="1110"/>
        </w:trPr>
        <w:tc>
          <w:tcPr>
            <w:tcW w:w="270" w:type="dxa"/>
          </w:tcPr>
          <w:p w14:paraId="4BC01387" w14:textId="77777777" w:rsidR="00CF4221" w:rsidRDefault="00CF4221"/>
        </w:tc>
        <w:tc>
          <w:tcPr>
            <w:tcW w:w="13845" w:type="dxa"/>
            <w:gridSpan w:val="2"/>
            <w:tcBorders>
              <w:left w:val="single" w:sz="32" w:space="0" w:color="000000"/>
            </w:tcBorders>
          </w:tcPr>
          <w:p w14:paraId="22B9F298" w14:textId="77777777" w:rsidR="00CF4221" w:rsidRDefault="00000000">
            <w:r>
              <w:rPr>
                <w:rFonts w:ascii="Arial" w:eastAsia="Arial" w:hAnsi="Arial" w:cs="Arial"/>
                <w:color w:val="000000"/>
                <w:sz w:val="40"/>
              </w:rPr>
              <w:t>Heswall St Peter's CofE Primary School</w:t>
            </w:r>
          </w:p>
          <w:p w14:paraId="529C6ECF" w14:textId="77777777" w:rsidR="00CF4221" w:rsidRDefault="00000000">
            <w:r>
              <w:rPr>
                <w:rFonts w:ascii="Arial" w:eastAsia="Arial" w:hAnsi="Arial" w:cs="Arial"/>
                <w:color w:val="696969"/>
                <w:sz w:val="36"/>
              </w:rPr>
              <w:t>Attendance</w:t>
            </w:r>
          </w:p>
        </w:tc>
        <w:tc>
          <w:tcPr>
            <w:tcW w:w="345" w:type="dxa"/>
          </w:tcPr>
          <w:p w14:paraId="5653E0E0" w14:textId="77777777" w:rsidR="00CF4221" w:rsidRDefault="00CF4221"/>
        </w:tc>
      </w:tr>
      <w:tr w:rsidR="00CF4221" w14:paraId="5767DED5" w14:textId="77777777">
        <w:trPr>
          <w:trHeight w:hRule="exact" w:val="105"/>
        </w:trPr>
        <w:tc>
          <w:tcPr>
            <w:tcW w:w="270" w:type="dxa"/>
          </w:tcPr>
          <w:p w14:paraId="35DA8E73" w14:textId="77777777" w:rsidR="00CF4221" w:rsidRDefault="00CF4221"/>
        </w:tc>
        <w:tc>
          <w:tcPr>
            <w:tcW w:w="12105" w:type="dxa"/>
          </w:tcPr>
          <w:p w14:paraId="1C97B4E9" w14:textId="77777777" w:rsidR="00CF4221" w:rsidRDefault="00CF4221"/>
        </w:tc>
        <w:tc>
          <w:tcPr>
            <w:tcW w:w="1740" w:type="dxa"/>
          </w:tcPr>
          <w:p w14:paraId="03040E0A" w14:textId="77777777" w:rsidR="00CF4221" w:rsidRDefault="00CF4221"/>
        </w:tc>
        <w:tc>
          <w:tcPr>
            <w:tcW w:w="345" w:type="dxa"/>
          </w:tcPr>
          <w:p w14:paraId="4D9B3C5F" w14:textId="77777777" w:rsidR="00CF4221" w:rsidRDefault="00CF4221"/>
        </w:tc>
      </w:tr>
      <w:tr w:rsidR="009E62C9" w14:paraId="6E0A9800" w14:textId="77777777" w:rsidTr="009E62C9">
        <w:trPr>
          <w:trHeight w:hRule="exact" w:val="780"/>
        </w:trPr>
        <w:tc>
          <w:tcPr>
            <w:tcW w:w="270" w:type="dxa"/>
          </w:tcPr>
          <w:p w14:paraId="46DC6573" w14:textId="77777777" w:rsidR="00CF4221" w:rsidRDefault="00CF4221"/>
        </w:tc>
        <w:tc>
          <w:tcPr>
            <w:tcW w:w="13845" w:type="dxa"/>
            <w:gridSpan w:val="2"/>
          </w:tcPr>
          <w:p w14:paraId="102CBEFA" w14:textId="77777777" w:rsidR="00CF4221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Y = Attended, N = Apologies Accepted, NA = Apologies not Accepted, NS = No Apologies sent</w:t>
            </w:r>
            <w:proofErr w:type="gramStart"/>
            <w:r>
              <w:rPr>
                <w:rFonts w:ascii="Arial" w:eastAsia="Arial" w:hAnsi="Arial" w:cs="Arial"/>
                <w:color w:val="696969"/>
                <w:sz w:val="20"/>
              </w:rPr>
              <w:t>, ?</w:t>
            </w:r>
            <w:proofErr w:type="gramEnd"/>
            <w:r>
              <w:rPr>
                <w:rFonts w:ascii="Arial" w:eastAsia="Arial" w:hAnsi="Arial" w:cs="Arial"/>
                <w:color w:val="696969"/>
                <w:sz w:val="20"/>
              </w:rPr>
              <w:t xml:space="preserve"> = Attendance Not Marked, Blank = Not Required,</w:t>
            </w:r>
          </w:p>
          <w:p w14:paraId="1FA73A44" w14:textId="77777777" w:rsidR="00CF4221" w:rsidRDefault="00000000">
            <w:r>
              <w:rPr>
                <w:rFonts w:ascii="Arial" w:eastAsia="Arial" w:hAnsi="Arial" w:cs="Arial"/>
                <w:color w:val="696969"/>
                <w:sz w:val="20"/>
              </w:rPr>
              <w:t>CA = Consent for absence, - = Not applicable</w:t>
            </w:r>
          </w:p>
        </w:tc>
        <w:tc>
          <w:tcPr>
            <w:tcW w:w="345" w:type="dxa"/>
          </w:tcPr>
          <w:p w14:paraId="6D72F414" w14:textId="77777777" w:rsidR="00CF4221" w:rsidRDefault="00CF4221"/>
        </w:tc>
      </w:tr>
      <w:tr w:rsidR="00CF4221" w14:paraId="5EFFBE9D" w14:textId="77777777">
        <w:trPr>
          <w:trHeight w:hRule="exact" w:val="105"/>
        </w:trPr>
        <w:tc>
          <w:tcPr>
            <w:tcW w:w="270" w:type="dxa"/>
          </w:tcPr>
          <w:p w14:paraId="2776380E" w14:textId="77777777" w:rsidR="00CF4221" w:rsidRDefault="00CF4221"/>
        </w:tc>
        <w:tc>
          <w:tcPr>
            <w:tcW w:w="12105" w:type="dxa"/>
          </w:tcPr>
          <w:p w14:paraId="7D5134E5" w14:textId="77777777" w:rsidR="00CF4221" w:rsidRDefault="00CF4221"/>
        </w:tc>
        <w:tc>
          <w:tcPr>
            <w:tcW w:w="1740" w:type="dxa"/>
          </w:tcPr>
          <w:p w14:paraId="2F671DCB" w14:textId="77777777" w:rsidR="00CF4221" w:rsidRDefault="00CF4221"/>
        </w:tc>
        <w:tc>
          <w:tcPr>
            <w:tcW w:w="345" w:type="dxa"/>
          </w:tcPr>
          <w:p w14:paraId="21EEBE1A" w14:textId="77777777" w:rsidR="00CF4221" w:rsidRDefault="00CF4221"/>
        </w:tc>
      </w:tr>
      <w:tr w:rsidR="00CF4221" w14:paraId="0CFAD92A" w14:textId="77777777">
        <w:tc>
          <w:tcPr>
            <w:tcW w:w="270" w:type="dxa"/>
          </w:tcPr>
          <w:p w14:paraId="14407EB4" w14:textId="77777777" w:rsidR="00CF4221" w:rsidRDefault="00CF4221"/>
        </w:tc>
        <w:tc>
          <w:tcPr>
            <w:tcW w:w="12105" w:type="dxa"/>
          </w:tcPr>
          <w:tbl>
            <w:tblPr>
              <w:tblStyle w:val="TableGrid"/>
              <w:tblW w:w="121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0"/>
              <w:gridCol w:w="247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  <w:gridCol w:w="525"/>
            </w:tblGrid>
            <w:tr w:rsidR="00CF4221" w14:paraId="5534609D" w14:textId="77777777" w:rsidTr="009E62C9">
              <w:trPr>
                <w:trHeight w:hRule="exact" w:val="1935"/>
              </w:trPr>
              <w:tc>
                <w:tcPr>
                  <w:tcW w:w="3330" w:type="dxa"/>
                </w:tcPr>
                <w:p w14:paraId="094987ED" w14:textId="77777777" w:rsidR="00CF4221" w:rsidRDefault="00CF4221"/>
              </w:tc>
              <w:tc>
                <w:tcPr>
                  <w:tcW w:w="2475" w:type="dxa"/>
                </w:tcPr>
                <w:p w14:paraId="64F03BFA" w14:textId="77777777" w:rsidR="00CF4221" w:rsidRDefault="00CF4221"/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F39DE74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(Business meeting)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1A17F2EB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Pay Committee 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3CECEB4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Standards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FDCA51C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Assets &amp; Buildings, Health &amp; Safety Committee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EB6F538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BEA3B37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Extraordinary Full Governing Board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3EE6699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Assets &amp; Buildings, Health &amp; Safety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BE2EF91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Standards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C0D94C5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0113696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Standards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6F67FD58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Assets, Buildings, Health &amp; Safety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36F058B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FGB Meeting</w:t>
                  </w:r>
                </w:p>
              </w:tc>
            </w:tr>
            <w:tr w:rsidR="00CF4221" w14:paraId="3FA115C1" w14:textId="77777777" w:rsidTr="009E62C9">
              <w:trPr>
                <w:trHeight w:hRule="exact" w:val="1515"/>
              </w:trPr>
              <w:tc>
                <w:tcPr>
                  <w:tcW w:w="3330" w:type="dxa"/>
                  <w:vAlign w:val="bottom"/>
                </w:tcPr>
                <w:p w14:paraId="556B4CF0" w14:textId="77777777" w:rsidR="00CF4221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</w:t>
                  </w:r>
                </w:p>
              </w:tc>
              <w:tc>
                <w:tcPr>
                  <w:tcW w:w="2475" w:type="dxa"/>
                  <w:vAlign w:val="bottom"/>
                </w:tcPr>
                <w:p w14:paraId="10736E3B" w14:textId="77777777" w:rsidR="00CF4221" w:rsidRDefault="00000000">
                  <w:r>
                    <w:rPr>
                      <w:rFonts w:ascii="Arial" w:eastAsia="Arial" w:hAnsi="Arial" w:cs="Arial"/>
                      <w:b/>
                      <w:color w:val="000000"/>
                      <w:sz w:val="20"/>
                    </w:rPr>
                    <w:t>Governor Type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7587525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24 Sep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792F09F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14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B25D7FB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14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35DB9851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19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446F36FD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26 Nov 2024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99D6066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23 Jan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58816C0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Feb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70DD9A97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13 Mar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08080B4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25 Mar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5CD637CE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09 Jun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2127BF71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12 Jun 2025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noWrap/>
                  <w:textDirection w:val="btLr"/>
                  <w:vAlign w:val="center"/>
                </w:tcPr>
                <w:p w14:paraId="0CE81CAF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08 Jul 2025</w:t>
                  </w:r>
                </w:p>
              </w:tc>
            </w:tr>
            <w:tr w:rsidR="00CF4221" w14:paraId="680C67DD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ED152C" w14:textId="5C2269FC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Sandra Banks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A51F826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A9A85E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ACDA78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45E98A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71D1299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15F4BA6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E617D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92E5D2A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2B8F30B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50BE37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9E4049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215178D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E352655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CF4221" w14:paraId="395870BA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F97316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Sue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Bintley</w:t>
                  </w:r>
                  <w:proofErr w:type="spellEnd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-Bagot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2C0D8C1" w14:textId="74BC2FA3" w:rsidR="00CF4221" w:rsidRDefault="009E62C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B481BB6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85BE66A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8A3646C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F505D0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0C93B5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28B3DE7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2D294C6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3A218D7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C9FD0B0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A15E5F2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5237857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CCC6C03" w14:textId="77777777" w:rsidR="00CF4221" w:rsidRDefault="00CF4221">
                  <w:pPr>
                    <w:jc w:val="center"/>
                  </w:pPr>
                </w:p>
              </w:tc>
            </w:tr>
            <w:tr w:rsidR="00CF4221" w14:paraId="47F4E09F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0E96DE9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Emma Birmingham 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2A2B0E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Staff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AC2A6C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8841ED2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9F169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315599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ADACC4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C9C167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40D8355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741178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CF0E46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635991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6FC3C1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2B57FCE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F4221" w14:paraId="0C748C96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85A04FD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Jayne Brown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7E0D7D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Parent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D85B5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D35C84B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519FFE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D739655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5B2A86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7B22E1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8F60787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8B8E34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DB114B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C33512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7BC06A0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3570557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F4221" w14:paraId="7310C8F6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420FE2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Rev Martin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Cannam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68568C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CD2607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138CD68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B2CFA28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7858F3E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D53F0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DEB80B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F475E0E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FF013A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2FD6D3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E51239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9CFF209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9851F5C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</w:tr>
            <w:tr w:rsidR="00CF4221" w14:paraId="27DB786F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FA7C93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John Dowler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58A134E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13738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42B902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C074D1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24E4FC4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156E3E1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D70E1C3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E91EA6D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EDB554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F62699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D7AA57F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52BBD8C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A13777C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F4221" w14:paraId="6AAF47DD" w14:textId="77777777" w:rsidTr="009E62C9">
              <w:trPr>
                <w:trHeight w:hRule="exact" w:val="397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D6FB82" w14:textId="4C44840D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Caroline Gavin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7B966C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Local Authority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E469229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4622282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3D2B98D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255ED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2B356D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181529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F07434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EA6AC1C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257102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66D3476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68291CB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A200D68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F4221" w14:paraId="598F384D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64D781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Andrew Howe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AC511E" w14:textId="502E1DE4" w:rsidR="00CF4221" w:rsidRDefault="009E62C9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1B0E343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A0B4274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D013010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19D9A13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2C9096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6B3A17B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446E778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F2A9CC3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0CCF18F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15BB311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5F19540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FF79EAC" w14:textId="77777777" w:rsidR="00CF4221" w:rsidRDefault="00CF4221">
                  <w:pPr>
                    <w:jc w:val="center"/>
                  </w:pPr>
                </w:p>
              </w:tc>
            </w:tr>
            <w:tr w:rsidR="00CF4221" w14:paraId="678161A0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6FB990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Peter Johns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72EB01D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5272A78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A950094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1441671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1DBD6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BF6DAEC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83981C7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134744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45E92FB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B3954F8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17D60E5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1FB10E0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7C3397F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F4221" w14:paraId="36DEC8B7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7223A6" w14:textId="56A31513" w:rsidR="00CF4221" w:rsidRDefault="00000000"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Nnenda</w:t>
                  </w:r>
                  <w:proofErr w:type="spellEnd"/>
                  <w:r w:rsidR="009E62C9">
                    <w:rPr>
                      <w:rFonts w:ascii="Arial" w:eastAsia="Arial" w:hAnsi="Arial" w:cs="Arial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Mirrlees</w:t>
                  </w:r>
                  <w:proofErr w:type="spellEnd"/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CE6261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6A12397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EDF378A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62813F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2053F1B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52B3E5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NS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CC1DC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2A0117F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1CC0EA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C5BDF02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87399A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N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DB995C0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3B2A132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F4221" w14:paraId="28109B29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BC6EE3F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Julia Murray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AEB197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DDFCB5D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D89A301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43F0659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0E36BE2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FAE97FE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809AB6A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601C790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D51D925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804479F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73C56CF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0DB17F1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032631A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F4221" w14:paraId="12D64034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01D4F03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lastRenderedPageBreak/>
                    <w:t>Sophia Nelson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F6CE329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Foundation governor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5350CC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A4F5EBA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1F1DD63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6C6F44E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9975044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EF2B2D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E583B76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69EDD6BC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453E554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191AB19" w14:textId="77777777" w:rsidR="00CF4221" w:rsidRDefault="00CF4221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5DA0EB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F3321C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CF4221" w14:paraId="31A15107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69D12C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Dave Wallace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8A6D5C" w14:textId="77777777" w:rsidR="00CF4221" w:rsidRDefault="00000000"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Headteacher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923D3B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440655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CB3B523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538B36A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47D016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D06A905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38EF42B" w14:textId="085BBBB6" w:rsidR="00CF4221" w:rsidRDefault="009E62C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39D6CF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F29E16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5A7987F" w14:textId="423CDC28" w:rsidR="00CF4221" w:rsidRDefault="009E62C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9920631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2047FA2" w14:textId="77777777" w:rsidR="00CF4221" w:rsidRDefault="00000000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9E62C9" w14:paraId="4338DF38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6821E3" w14:textId="0DD4D058" w:rsidR="009E62C9" w:rsidRPr="009E62C9" w:rsidRDefault="009E62C9">
                  <w:pPr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</w:pPr>
                  <w:r w:rsidRPr="009E62C9">
                    <w:rPr>
                      <w:rFonts w:ascii="Arial" w:eastAsia="Arial" w:hAnsi="Arial" w:cs="Arial"/>
                      <w:b/>
                      <w:bCs/>
                      <w:color w:val="000000"/>
                      <w:sz w:val="20"/>
                    </w:rPr>
                    <w:t>Other attendees: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4E8D070" w14:textId="77777777" w:rsidR="009E62C9" w:rsidRDefault="009E62C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9143C3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9E1590C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521E699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09828C3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860AEFB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025D3D6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63C8DF0" w14:textId="77777777" w:rsidR="009E62C9" w:rsidRDefault="009E62C9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C1DF7D2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4B8FFA4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83413F1" w14:textId="77777777" w:rsidR="009E62C9" w:rsidRDefault="009E62C9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0EDC477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C96E0BE" w14:textId="77777777" w:rsidR="009E62C9" w:rsidRDefault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9E62C9" w14:paraId="36D5D43C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98352F0" w14:textId="4AF0AFB8" w:rsidR="009E62C9" w:rsidRDefault="009E62C9" w:rsidP="009E62C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Annette Jones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E119016" w14:textId="0E91FC9D" w:rsidR="009E62C9" w:rsidRDefault="009E62C9" w:rsidP="009E62C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Clerk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2D18018" w14:textId="1194D38D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2C0C56" w14:textId="15848AC3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6E1FD23" w14:textId="18CC19B5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6B8DC8A" w14:textId="6902F770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CF17625" w14:textId="31DB76DA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64E4562" w14:textId="4B6B6A01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C86F35" w14:textId="72CE75E9" w:rsidR="009E62C9" w:rsidRDefault="009E62C9" w:rsidP="009E62C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4B5F1D58" w14:textId="758E6BC5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1AF591B0" w14:textId="73C955A1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9E2C2CF" w14:textId="0DE70571" w:rsidR="009E62C9" w:rsidRDefault="009E62C9" w:rsidP="009E62C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6B58700A" w14:textId="72C86E94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ACF1E9A" w14:textId="0E471C41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  <w:tr w:rsidR="009E62C9" w14:paraId="7F259C34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FEC9677" w14:textId="5F44F09F" w:rsidR="009E62C9" w:rsidRDefault="009E62C9" w:rsidP="009E62C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Elaine Adams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22550E93" w14:textId="235E6A90" w:rsidR="009E62C9" w:rsidRDefault="009E62C9" w:rsidP="009E62C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SBM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41CF1D9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576E081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C8FAA6D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E89F136" w14:textId="72CFE0AC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CF787BF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F1F9024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8E9822F" w14:textId="2BEB0951" w:rsidR="009E62C9" w:rsidRDefault="009E62C9" w:rsidP="009E62C9">
                  <w:pPr>
                    <w:jc w:val="center"/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133F508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14BF0F9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9685BB9" w14:textId="77777777" w:rsidR="009E62C9" w:rsidRDefault="009E62C9" w:rsidP="009E62C9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5393904A" w14:textId="72D13261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F1336AE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</w:tr>
            <w:tr w:rsidR="009E62C9" w14:paraId="7863CC46" w14:textId="77777777" w:rsidTr="009E62C9">
              <w:trPr>
                <w:trHeight w:hRule="exact" w:val="375"/>
              </w:trPr>
              <w:tc>
                <w:tcPr>
                  <w:tcW w:w="3330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777DE1E4" w14:textId="38560989" w:rsidR="009E62C9" w:rsidRDefault="009E62C9" w:rsidP="009E62C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Danielle Evans</w:t>
                  </w:r>
                </w:p>
              </w:tc>
              <w:tc>
                <w:tcPr>
                  <w:tcW w:w="247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334FD899" w14:textId="447AB7F8" w:rsidR="009E62C9" w:rsidRDefault="009E62C9" w:rsidP="009E62C9">
                  <w:pPr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Observer</w:t>
                  </w: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935274C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7314D8D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2978E3E1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DCAF76C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0E82A50E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502D41D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1890480F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72293406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31BDBC72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56F33B67" w14:textId="77777777" w:rsidR="009E62C9" w:rsidRDefault="009E62C9" w:rsidP="009E62C9">
                  <w:pPr>
                    <w:jc w:val="center"/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  <w:shd w:val="clear" w:color="auto" w:fill="D9D9D9" w:themeFill="background1" w:themeFillShade="D9"/>
                </w:tcPr>
                <w:p w14:paraId="4C3ABE07" w14:textId="77777777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10" w:space="0" w:color="D3D3D3"/>
                    <w:left w:val="single" w:sz="10" w:space="0" w:color="D3D3D3"/>
                    <w:bottom w:val="single" w:sz="10" w:space="0" w:color="D3D3D3"/>
                    <w:right w:val="single" w:sz="10" w:space="0" w:color="D3D3D3"/>
                  </w:tcBorders>
                </w:tcPr>
                <w:p w14:paraId="0498E3B2" w14:textId="60753082" w:rsidR="009E62C9" w:rsidRDefault="009E62C9" w:rsidP="009E62C9">
                  <w:pPr>
                    <w:jc w:val="center"/>
                    <w:rPr>
                      <w:rFonts w:ascii="Arial" w:eastAsia="Arial" w:hAnsi="Arial" w:cs="Arial"/>
                      <w:color w:val="000000"/>
                      <w:sz w:val="20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0"/>
                    </w:rPr>
                    <w:t>Y</w:t>
                  </w:r>
                </w:p>
              </w:tc>
            </w:tr>
          </w:tbl>
          <w:p w14:paraId="14AE5808" w14:textId="77777777" w:rsidR="00CF4221" w:rsidRDefault="00CF4221"/>
        </w:tc>
        <w:tc>
          <w:tcPr>
            <w:tcW w:w="1740" w:type="dxa"/>
          </w:tcPr>
          <w:p w14:paraId="7F73E040" w14:textId="77777777" w:rsidR="00CF4221" w:rsidRDefault="00CF4221"/>
        </w:tc>
        <w:tc>
          <w:tcPr>
            <w:tcW w:w="345" w:type="dxa"/>
          </w:tcPr>
          <w:p w14:paraId="1B6F040B" w14:textId="77777777" w:rsidR="00CF4221" w:rsidRDefault="00CF4221"/>
        </w:tc>
      </w:tr>
      <w:tr w:rsidR="00CF4221" w14:paraId="0FFFCF6F" w14:textId="77777777">
        <w:trPr>
          <w:trHeight w:hRule="exact" w:val="472"/>
        </w:trPr>
        <w:tc>
          <w:tcPr>
            <w:tcW w:w="270" w:type="dxa"/>
          </w:tcPr>
          <w:p w14:paraId="0E69D875" w14:textId="77777777" w:rsidR="00CF4221" w:rsidRDefault="00CF4221"/>
        </w:tc>
        <w:tc>
          <w:tcPr>
            <w:tcW w:w="12105" w:type="dxa"/>
          </w:tcPr>
          <w:p w14:paraId="0DA1BCD3" w14:textId="77777777" w:rsidR="00CF4221" w:rsidRDefault="00CF4221"/>
        </w:tc>
        <w:tc>
          <w:tcPr>
            <w:tcW w:w="1740" w:type="dxa"/>
          </w:tcPr>
          <w:p w14:paraId="10D5A699" w14:textId="77777777" w:rsidR="00CF4221" w:rsidRDefault="00CF4221"/>
        </w:tc>
        <w:tc>
          <w:tcPr>
            <w:tcW w:w="345" w:type="dxa"/>
          </w:tcPr>
          <w:p w14:paraId="6F64FB0B" w14:textId="77777777" w:rsidR="00CF4221" w:rsidRDefault="00CF4221"/>
        </w:tc>
      </w:tr>
    </w:tbl>
    <w:p w14:paraId="63C58128" w14:textId="77777777" w:rsidR="00CF4221" w:rsidRDefault="00CF4221"/>
    <w:sectPr w:rsidR="00CF4221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221"/>
    <w:rsid w:val="009E62C9"/>
    <w:rsid w:val="00AC186A"/>
    <w:rsid w:val="00CF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781AEC"/>
  <w15:docId w15:val="{1172F632-2B92-D944-B2BA-C038BC92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Annette Jones</cp:lastModifiedBy>
  <cp:revision>2</cp:revision>
  <dcterms:created xsi:type="dcterms:W3CDTF">2025-07-09T15:13:00Z</dcterms:created>
  <dcterms:modified xsi:type="dcterms:W3CDTF">2025-07-09T15:13:00Z</dcterms:modified>
</cp:coreProperties>
</file>