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1B368" w14:textId="77777777" w:rsidR="00F204DB" w:rsidRDefault="00F204DB">
      <w:pPr>
        <w:ind w:left="0" w:hanging="2"/>
      </w:pPr>
    </w:p>
    <w:p w14:paraId="744C872D" w14:textId="130467C2" w:rsidR="00F204DB" w:rsidRDefault="00DA58DB">
      <w:pPr>
        <w:ind w:left="0" w:hanging="2"/>
      </w:pPr>
      <w:r>
        <w:rPr>
          <w:noProof/>
        </w:rPr>
        <w:drawing>
          <wp:anchor distT="114300" distB="114300" distL="114300" distR="114300" simplePos="0" relativeHeight="251659264" behindDoc="0" locked="0" layoutInCell="1" hidden="0" allowOverlap="1" wp14:anchorId="4F276E0C" wp14:editId="4C39F6F6">
            <wp:simplePos x="0" y="0"/>
            <wp:positionH relativeFrom="page">
              <wp:align>right</wp:align>
            </wp:positionH>
            <wp:positionV relativeFrom="paragraph">
              <wp:posOffset>143180</wp:posOffset>
            </wp:positionV>
            <wp:extent cx="7768742" cy="2830982"/>
            <wp:effectExtent l="0" t="0" r="3810" b="762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768742" cy="2830982"/>
                    </a:xfrm>
                    <a:prstGeom prst="rect">
                      <a:avLst/>
                    </a:prstGeom>
                    <a:ln/>
                  </pic:spPr>
                </pic:pic>
              </a:graphicData>
            </a:graphic>
            <wp14:sizeRelH relativeFrom="margin">
              <wp14:pctWidth>0</wp14:pctWidth>
            </wp14:sizeRelH>
            <wp14:sizeRelV relativeFrom="margin">
              <wp14:pctHeight>0</wp14:pctHeight>
            </wp14:sizeRelV>
          </wp:anchor>
        </w:drawing>
      </w:r>
    </w:p>
    <w:p w14:paraId="36EAC6DA" w14:textId="4AF2B18E" w:rsidR="00F204DB" w:rsidRDefault="00F204DB">
      <w:pPr>
        <w:ind w:left="0" w:hanging="2"/>
      </w:pPr>
    </w:p>
    <w:p w14:paraId="67DB7CA0" w14:textId="3A9E708C" w:rsidR="00F204DB" w:rsidRDefault="00F204DB">
      <w:pPr>
        <w:ind w:left="0" w:hanging="2"/>
      </w:pPr>
    </w:p>
    <w:p w14:paraId="6A48E163" w14:textId="74604B7E" w:rsidR="00F204DB" w:rsidRDefault="00F204DB">
      <w:pPr>
        <w:ind w:left="0" w:hanging="2"/>
        <w:jc w:val="center"/>
      </w:pPr>
    </w:p>
    <w:p w14:paraId="08FB75F3" w14:textId="0775AD17" w:rsidR="00F204DB" w:rsidRDefault="00F204DB">
      <w:pPr>
        <w:ind w:left="0" w:hanging="2"/>
        <w:jc w:val="center"/>
      </w:pPr>
    </w:p>
    <w:p w14:paraId="31E89CBB" w14:textId="3CEAB3E7" w:rsidR="00F204DB" w:rsidRDefault="00F204DB">
      <w:pPr>
        <w:ind w:left="0" w:hanging="2"/>
        <w:jc w:val="center"/>
      </w:pPr>
    </w:p>
    <w:p w14:paraId="43D18747" w14:textId="77777777" w:rsidR="00F204DB" w:rsidRDefault="00F204DB">
      <w:pPr>
        <w:ind w:left="0" w:hanging="2"/>
        <w:jc w:val="center"/>
      </w:pPr>
    </w:p>
    <w:p w14:paraId="172403B9" w14:textId="77777777" w:rsidR="00DA58DB" w:rsidRDefault="00DA58DB">
      <w:pPr>
        <w:ind w:left="3" w:hanging="5"/>
        <w:jc w:val="center"/>
        <w:rPr>
          <w:rFonts w:ascii="Arial" w:eastAsia="Arial" w:hAnsi="Arial" w:cs="Arial"/>
          <w:b/>
          <w:sz w:val="48"/>
          <w:szCs w:val="48"/>
        </w:rPr>
      </w:pPr>
    </w:p>
    <w:p w14:paraId="79DF8546" w14:textId="77777777" w:rsidR="00DA58DB" w:rsidRDefault="00DA58DB">
      <w:pPr>
        <w:ind w:left="3" w:hanging="5"/>
        <w:jc w:val="center"/>
        <w:rPr>
          <w:rFonts w:ascii="Arial" w:eastAsia="Arial" w:hAnsi="Arial" w:cs="Arial"/>
          <w:b/>
          <w:sz w:val="48"/>
          <w:szCs w:val="48"/>
        </w:rPr>
      </w:pPr>
    </w:p>
    <w:p w14:paraId="5F7EB383" w14:textId="77777777" w:rsidR="00DA58DB" w:rsidRDefault="00DA58DB">
      <w:pPr>
        <w:ind w:left="3" w:hanging="5"/>
        <w:jc w:val="center"/>
        <w:rPr>
          <w:rFonts w:ascii="Arial" w:eastAsia="Arial" w:hAnsi="Arial" w:cs="Arial"/>
          <w:b/>
          <w:sz w:val="48"/>
          <w:szCs w:val="48"/>
        </w:rPr>
      </w:pPr>
    </w:p>
    <w:p w14:paraId="5B4056F3" w14:textId="77777777" w:rsidR="00DA58DB" w:rsidRDefault="00DA58DB">
      <w:pPr>
        <w:ind w:left="3" w:hanging="5"/>
        <w:jc w:val="center"/>
        <w:rPr>
          <w:rFonts w:ascii="Arial" w:eastAsia="Arial" w:hAnsi="Arial" w:cs="Arial"/>
          <w:b/>
          <w:sz w:val="48"/>
          <w:szCs w:val="48"/>
        </w:rPr>
      </w:pPr>
    </w:p>
    <w:p w14:paraId="672E33C5" w14:textId="77777777" w:rsidR="00DA58DB" w:rsidRDefault="00DA58DB">
      <w:pPr>
        <w:ind w:left="3" w:hanging="5"/>
        <w:jc w:val="center"/>
        <w:rPr>
          <w:rFonts w:ascii="Arial" w:eastAsia="Arial" w:hAnsi="Arial" w:cs="Arial"/>
          <w:b/>
          <w:sz w:val="48"/>
          <w:szCs w:val="48"/>
        </w:rPr>
      </w:pPr>
    </w:p>
    <w:p w14:paraId="0BD01F88" w14:textId="77777777" w:rsidR="00DA58DB" w:rsidRDefault="00DA58DB">
      <w:pPr>
        <w:ind w:left="3" w:hanging="5"/>
        <w:jc w:val="center"/>
        <w:rPr>
          <w:rFonts w:ascii="Arial" w:eastAsia="Arial" w:hAnsi="Arial" w:cs="Arial"/>
          <w:b/>
          <w:sz w:val="48"/>
          <w:szCs w:val="48"/>
        </w:rPr>
      </w:pPr>
    </w:p>
    <w:p w14:paraId="583F845C" w14:textId="66C417C0" w:rsidR="00F204DB" w:rsidRDefault="009364CE">
      <w:pPr>
        <w:ind w:left="3" w:hanging="5"/>
        <w:jc w:val="center"/>
        <w:rPr>
          <w:rFonts w:ascii="Arial" w:eastAsia="Arial" w:hAnsi="Arial" w:cs="Arial"/>
          <w:sz w:val="48"/>
          <w:szCs w:val="48"/>
        </w:rPr>
      </w:pPr>
      <w:r>
        <w:rPr>
          <w:rFonts w:ascii="Arial" w:eastAsia="Arial" w:hAnsi="Arial" w:cs="Arial"/>
          <w:b/>
          <w:sz w:val="48"/>
          <w:szCs w:val="48"/>
        </w:rPr>
        <w:t>ST. PETER’S C.E PRIMARY SCHOOL</w:t>
      </w:r>
    </w:p>
    <w:p w14:paraId="17C5A7E6" w14:textId="77777777" w:rsidR="00F204DB" w:rsidRDefault="009364CE">
      <w:pPr>
        <w:ind w:left="3" w:hanging="5"/>
        <w:jc w:val="center"/>
        <w:rPr>
          <w:rFonts w:ascii="Arial" w:eastAsia="Arial" w:hAnsi="Arial" w:cs="Arial"/>
          <w:sz w:val="48"/>
          <w:szCs w:val="48"/>
        </w:rPr>
      </w:pPr>
      <w:r>
        <w:rPr>
          <w:rFonts w:ascii="Arial" w:eastAsia="Arial" w:hAnsi="Arial" w:cs="Arial"/>
          <w:b/>
          <w:sz w:val="48"/>
          <w:szCs w:val="48"/>
        </w:rPr>
        <w:t>HESWALL, WIRRAL</w:t>
      </w:r>
    </w:p>
    <w:p w14:paraId="14C6DA4E" w14:textId="77777777" w:rsidR="00F204DB" w:rsidRDefault="00F204DB">
      <w:pPr>
        <w:ind w:left="0" w:hanging="2"/>
        <w:jc w:val="center"/>
      </w:pPr>
    </w:p>
    <w:p w14:paraId="2BB19B35" w14:textId="77777777" w:rsidR="00F204DB" w:rsidRDefault="00F204DB">
      <w:pPr>
        <w:ind w:left="0" w:hanging="2"/>
        <w:jc w:val="center"/>
      </w:pPr>
    </w:p>
    <w:p w14:paraId="3ED2E014" w14:textId="77777777" w:rsidR="00F204DB" w:rsidRDefault="00F204DB">
      <w:pPr>
        <w:ind w:left="0" w:hanging="2"/>
        <w:jc w:val="center"/>
      </w:pPr>
    </w:p>
    <w:p w14:paraId="3AEB37D5" w14:textId="77777777" w:rsidR="00F204DB" w:rsidRDefault="009364CE">
      <w:pPr>
        <w:pStyle w:val="Heading1"/>
        <w:ind w:left="5" w:hanging="7"/>
        <w:jc w:val="center"/>
        <w:rPr>
          <w:rFonts w:ascii="Arial" w:eastAsia="Arial" w:hAnsi="Arial" w:cs="Arial"/>
          <w:sz w:val="72"/>
          <w:szCs w:val="72"/>
        </w:rPr>
      </w:pPr>
      <w:r>
        <w:rPr>
          <w:rFonts w:ascii="Arial" w:eastAsia="Arial" w:hAnsi="Arial" w:cs="Arial"/>
          <w:sz w:val="72"/>
          <w:szCs w:val="72"/>
        </w:rPr>
        <w:t>ACCESSIBILITY</w:t>
      </w:r>
    </w:p>
    <w:p w14:paraId="6CC9B4AD" w14:textId="77777777" w:rsidR="00F204DB" w:rsidRDefault="009364CE">
      <w:pPr>
        <w:ind w:left="5" w:hanging="7"/>
        <w:jc w:val="center"/>
        <w:rPr>
          <w:rFonts w:ascii="Arial" w:eastAsia="Arial" w:hAnsi="Arial" w:cs="Arial"/>
          <w:sz w:val="72"/>
          <w:szCs w:val="72"/>
        </w:rPr>
      </w:pPr>
      <w:r>
        <w:rPr>
          <w:rFonts w:ascii="Arial" w:eastAsia="Arial" w:hAnsi="Arial" w:cs="Arial"/>
          <w:b/>
          <w:sz w:val="72"/>
          <w:szCs w:val="72"/>
        </w:rPr>
        <w:t>POLICY</w:t>
      </w:r>
    </w:p>
    <w:p w14:paraId="112549EF" w14:textId="77777777" w:rsidR="00F204DB" w:rsidRDefault="009364CE">
      <w:pPr>
        <w:tabs>
          <w:tab w:val="center" w:pos="4153"/>
          <w:tab w:val="right" w:pos="8306"/>
        </w:tabs>
        <w:spacing w:before="240"/>
        <w:ind w:left="0" w:hanging="2"/>
        <w:jc w:val="center"/>
        <w:rPr>
          <w:rFonts w:ascii="Arial" w:eastAsia="Arial" w:hAnsi="Arial" w:cs="Arial"/>
          <w:b/>
        </w:rPr>
      </w:pPr>
      <w:r>
        <w:rPr>
          <w:rFonts w:ascii="Arial" w:eastAsia="Arial" w:hAnsi="Arial" w:cs="Arial"/>
          <w:b/>
        </w:rPr>
        <w:t>Date Adopted: 29.02.24</w:t>
      </w:r>
    </w:p>
    <w:p w14:paraId="5E921DAE" w14:textId="71E6C805" w:rsidR="00F204DB" w:rsidRDefault="009364CE">
      <w:pPr>
        <w:tabs>
          <w:tab w:val="center" w:pos="4153"/>
          <w:tab w:val="right" w:pos="8306"/>
        </w:tabs>
        <w:spacing w:before="240"/>
        <w:ind w:left="0" w:hanging="2"/>
        <w:jc w:val="center"/>
        <w:rPr>
          <w:rFonts w:ascii="Arial" w:eastAsia="Arial" w:hAnsi="Arial" w:cs="Arial"/>
          <w:b/>
        </w:rPr>
      </w:pPr>
      <w:r>
        <w:rPr>
          <w:rFonts w:ascii="Arial" w:eastAsia="Arial" w:hAnsi="Arial" w:cs="Arial"/>
          <w:b/>
        </w:rPr>
        <w:t xml:space="preserve">Date of Review: </w:t>
      </w:r>
      <w:r w:rsidR="00DA58DB">
        <w:rPr>
          <w:rFonts w:ascii="Arial" w:eastAsia="Arial" w:hAnsi="Arial" w:cs="Arial"/>
          <w:b/>
        </w:rPr>
        <w:t>Autumn</w:t>
      </w:r>
      <w:r>
        <w:rPr>
          <w:rFonts w:ascii="Arial" w:eastAsia="Arial" w:hAnsi="Arial" w:cs="Arial"/>
          <w:b/>
        </w:rPr>
        <w:t xml:space="preserve"> 202</w:t>
      </w:r>
      <w:r w:rsidR="00DA58DB">
        <w:rPr>
          <w:rFonts w:ascii="Arial" w:eastAsia="Arial" w:hAnsi="Arial" w:cs="Arial"/>
          <w:b/>
        </w:rPr>
        <w:t>7</w:t>
      </w:r>
    </w:p>
    <w:p w14:paraId="26897D78" w14:textId="72DA5E82" w:rsidR="00F204DB" w:rsidRDefault="009364CE">
      <w:pPr>
        <w:tabs>
          <w:tab w:val="center" w:pos="4153"/>
          <w:tab w:val="right" w:pos="8306"/>
        </w:tabs>
        <w:spacing w:before="240"/>
        <w:ind w:left="0" w:hanging="2"/>
        <w:jc w:val="center"/>
        <w:rPr>
          <w:rFonts w:ascii="Arial" w:eastAsia="Arial" w:hAnsi="Arial" w:cs="Arial"/>
          <w:b/>
        </w:rPr>
      </w:pPr>
      <w:r>
        <w:rPr>
          <w:rFonts w:ascii="Arial" w:eastAsia="Arial" w:hAnsi="Arial" w:cs="Arial"/>
          <w:b/>
        </w:rPr>
        <w:t xml:space="preserve">Committee: </w:t>
      </w:r>
      <w:r w:rsidR="00DA58DB">
        <w:rPr>
          <w:rFonts w:ascii="Arial" w:eastAsia="Arial" w:hAnsi="Arial" w:cs="Arial"/>
          <w:b/>
        </w:rPr>
        <w:t>FGB</w:t>
      </w:r>
    </w:p>
    <w:p w14:paraId="505B345E" w14:textId="55F4E239" w:rsidR="002A5F9C" w:rsidRDefault="002A5F9C">
      <w:pPr>
        <w:tabs>
          <w:tab w:val="center" w:pos="4153"/>
          <w:tab w:val="right" w:pos="8306"/>
        </w:tabs>
        <w:spacing w:before="240"/>
        <w:ind w:left="0" w:hanging="2"/>
        <w:jc w:val="center"/>
        <w:rPr>
          <w:rFonts w:ascii="Arial" w:eastAsia="Arial" w:hAnsi="Arial" w:cs="Arial"/>
          <w:b/>
        </w:rPr>
      </w:pPr>
    </w:p>
    <w:p w14:paraId="403082BA" w14:textId="0189FB7E" w:rsidR="002A5F9C" w:rsidRDefault="002A5F9C" w:rsidP="002A5F9C">
      <w:pPr>
        <w:pStyle w:val="NormalWeb"/>
        <w:ind w:left="5" w:hanging="7"/>
        <w:jc w:val="center"/>
      </w:pPr>
      <w:r>
        <w:rPr>
          <w:rFonts w:ascii="Arial" w:eastAsia="Arial" w:hAnsi="Arial" w:cs="Arial"/>
          <w:b/>
        </w:rPr>
        <w:t xml:space="preserve">Signed: </w:t>
      </w:r>
      <w:r>
        <w:rPr>
          <w:noProof/>
        </w:rPr>
        <w:drawing>
          <wp:inline distT="0" distB="0" distL="0" distR="0" wp14:anchorId="1A441042" wp14:editId="0C640D58">
            <wp:extent cx="2305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5050" cy="685800"/>
                    </a:xfrm>
                    <a:prstGeom prst="rect">
                      <a:avLst/>
                    </a:prstGeom>
                    <a:noFill/>
                    <a:ln>
                      <a:noFill/>
                    </a:ln>
                  </pic:spPr>
                </pic:pic>
              </a:graphicData>
            </a:graphic>
          </wp:inline>
        </w:drawing>
      </w:r>
      <w:r>
        <w:rPr>
          <w:rFonts w:ascii="Arial" w:eastAsia="Arial" w:hAnsi="Arial" w:cs="Arial"/>
          <w:b/>
        </w:rPr>
        <w:t>(Chair of Governing Body)</w:t>
      </w:r>
    </w:p>
    <w:p w14:paraId="2E978A03" w14:textId="2013EFBD" w:rsidR="002A5F9C" w:rsidRDefault="002A5F9C">
      <w:pPr>
        <w:tabs>
          <w:tab w:val="center" w:pos="4153"/>
          <w:tab w:val="right" w:pos="8306"/>
        </w:tabs>
        <w:spacing w:before="240"/>
        <w:ind w:left="5" w:hanging="7"/>
        <w:jc w:val="center"/>
        <w:rPr>
          <w:sz w:val="72"/>
          <w:szCs w:val="72"/>
        </w:rPr>
      </w:pPr>
    </w:p>
    <w:p w14:paraId="1DD1427A" w14:textId="77777777" w:rsidR="00F204DB" w:rsidRDefault="009364CE">
      <w:pPr>
        <w:pStyle w:val="Heading6"/>
        <w:ind w:left="1" w:hanging="3"/>
      </w:pPr>
      <w:r>
        <w:lastRenderedPageBreak/>
        <w:t xml:space="preserve">ACCESSIBILITY POLICY </w:t>
      </w:r>
    </w:p>
    <w:p w14:paraId="7FF0144A" w14:textId="77777777" w:rsidR="00F204DB" w:rsidRDefault="00F204DB">
      <w:pPr>
        <w:ind w:left="0" w:hanging="2"/>
      </w:pPr>
    </w:p>
    <w:p w14:paraId="38475025" w14:textId="77777777" w:rsidR="00F204DB" w:rsidRDefault="00F204DB">
      <w:pPr>
        <w:ind w:left="0" w:hanging="2"/>
        <w:rPr>
          <w:rFonts w:ascii="Arial" w:eastAsia="Arial" w:hAnsi="Arial" w:cs="Arial"/>
        </w:rPr>
      </w:pPr>
    </w:p>
    <w:p w14:paraId="22DA7F9F" w14:textId="77777777" w:rsidR="00F204DB" w:rsidRDefault="009364CE">
      <w:pPr>
        <w:pStyle w:val="Heading1"/>
        <w:ind w:left="0" w:hanging="2"/>
        <w:rPr>
          <w:rFonts w:ascii="Arial" w:eastAsia="Arial" w:hAnsi="Arial" w:cs="Arial"/>
        </w:rPr>
      </w:pPr>
      <w:r>
        <w:rPr>
          <w:rFonts w:ascii="Arial" w:eastAsia="Arial" w:hAnsi="Arial" w:cs="Arial"/>
        </w:rPr>
        <w:t>Rationale</w:t>
      </w:r>
    </w:p>
    <w:p w14:paraId="335ECAFB" w14:textId="77777777" w:rsidR="00F204DB" w:rsidRDefault="00F204DB">
      <w:pPr>
        <w:ind w:left="0" w:hanging="2"/>
        <w:rPr>
          <w:rFonts w:ascii="Arial" w:eastAsia="Arial" w:hAnsi="Arial" w:cs="Arial"/>
        </w:rPr>
      </w:pPr>
    </w:p>
    <w:p w14:paraId="569DDF51" w14:textId="77777777" w:rsidR="00F204DB" w:rsidRDefault="009364CE">
      <w:pPr>
        <w:ind w:left="0" w:hanging="2"/>
        <w:rPr>
          <w:rFonts w:ascii="Arial" w:eastAsia="Arial" w:hAnsi="Arial" w:cs="Arial"/>
        </w:rPr>
      </w:pPr>
      <w:r>
        <w:rPr>
          <w:rFonts w:ascii="Arial" w:eastAsia="Arial" w:hAnsi="Arial" w:cs="Arial"/>
        </w:rPr>
        <w:t xml:space="preserve">The </w:t>
      </w:r>
      <w:proofErr w:type="gramStart"/>
      <w:r>
        <w:rPr>
          <w:rFonts w:ascii="Arial" w:eastAsia="Arial" w:hAnsi="Arial" w:cs="Arial"/>
        </w:rPr>
        <w:t>School</w:t>
      </w:r>
      <w:proofErr w:type="gramEnd"/>
      <w:r>
        <w:rPr>
          <w:rFonts w:ascii="Arial" w:eastAsia="Arial" w:hAnsi="Arial" w:cs="Arial"/>
        </w:rPr>
        <w:t xml:space="preserve"> has a duty to ensure:</w:t>
      </w:r>
    </w:p>
    <w:p w14:paraId="018D01FE" w14:textId="77777777" w:rsidR="00F204DB" w:rsidRDefault="00F204DB">
      <w:pPr>
        <w:ind w:left="0" w:hanging="2"/>
        <w:rPr>
          <w:rFonts w:ascii="Arial" w:eastAsia="Arial" w:hAnsi="Arial" w:cs="Arial"/>
        </w:rPr>
      </w:pPr>
    </w:p>
    <w:p w14:paraId="19921F67" w14:textId="77777777" w:rsidR="00F204DB" w:rsidRDefault="009364CE">
      <w:pPr>
        <w:numPr>
          <w:ilvl w:val="0"/>
          <w:numId w:val="1"/>
        </w:numPr>
        <w:ind w:left="0" w:hanging="2"/>
        <w:rPr>
          <w:rFonts w:ascii="Arial" w:eastAsia="Arial" w:hAnsi="Arial" w:cs="Arial"/>
        </w:rPr>
      </w:pPr>
      <w:r>
        <w:rPr>
          <w:rFonts w:ascii="Arial" w:eastAsia="Arial" w:hAnsi="Arial" w:cs="Arial"/>
        </w:rPr>
        <w:t>disabled pupils can fully participate in the school curriculum</w:t>
      </w:r>
    </w:p>
    <w:p w14:paraId="15CB79C1" w14:textId="77777777" w:rsidR="00F204DB" w:rsidRDefault="00F204DB">
      <w:pPr>
        <w:ind w:left="0" w:hanging="2"/>
        <w:rPr>
          <w:rFonts w:ascii="Arial" w:eastAsia="Arial" w:hAnsi="Arial" w:cs="Arial"/>
        </w:rPr>
      </w:pPr>
    </w:p>
    <w:p w14:paraId="3A0A9D18" w14:textId="77777777" w:rsidR="00F204DB" w:rsidRDefault="009364CE">
      <w:pPr>
        <w:numPr>
          <w:ilvl w:val="0"/>
          <w:numId w:val="1"/>
        </w:numPr>
        <w:ind w:left="0" w:hanging="2"/>
        <w:rPr>
          <w:rFonts w:ascii="Arial" w:eastAsia="Arial" w:hAnsi="Arial" w:cs="Arial"/>
        </w:rPr>
      </w:pPr>
      <w:r>
        <w:rPr>
          <w:rFonts w:ascii="Arial" w:eastAsia="Arial" w:hAnsi="Arial" w:cs="Arial"/>
        </w:rPr>
        <w:t>the physical environment of the school supports and increases the extent to which disabled pupils are able to take advantage of all school services</w:t>
      </w:r>
    </w:p>
    <w:p w14:paraId="443977D9" w14:textId="77777777" w:rsidR="00F204DB" w:rsidRDefault="00F204DB">
      <w:pPr>
        <w:ind w:left="0" w:hanging="2"/>
        <w:rPr>
          <w:rFonts w:ascii="Arial" w:eastAsia="Arial" w:hAnsi="Arial" w:cs="Arial"/>
        </w:rPr>
      </w:pPr>
    </w:p>
    <w:p w14:paraId="6BB7A4FC" w14:textId="77777777" w:rsidR="00F204DB" w:rsidRDefault="009364CE">
      <w:pPr>
        <w:numPr>
          <w:ilvl w:val="0"/>
          <w:numId w:val="1"/>
        </w:numPr>
        <w:ind w:left="0" w:hanging="2"/>
        <w:rPr>
          <w:rFonts w:ascii="Arial" w:eastAsia="Arial" w:hAnsi="Arial" w:cs="Arial"/>
        </w:rPr>
      </w:pPr>
      <w:r>
        <w:rPr>
          <w:rFonts w:ascii="Arial" w:eastAsia="Arial" w:hAnsi="Arial" w:cs="Arial"/>
        </w:rPr>
        <w:t>that physical and learning environments can be reasonably accessed by disabled pupils to meet their needs</w:t>
      </w:r>
    </w:p>
    <w:p w14:paraId="7F4139A0" w14:textId="77777777" w:rsidR="00F204DB" w:rsidRDefault="00F204DB">
      <w:pPr>
        <w:pStyle w:val="Heading1"/>
        <w:ind w:left="0" w:hanging="2"/>
        <w:rPr>
          <w:rFonts w:ascii="Arial" w:eastAsia="Arial" w:hAnsi="Arial" w:cs="Arial"/>
        </w:rPr>
      </w:pPr>
    </w:p>
    <w:p w14:paraId="044CA67D" w14:textId="77777777" w:rsidR="00F204DB" w:rsidRDefault="009364CE">
      <w:pPr>
        <w:pStyle w:val="Heading1"/>
        <w:ind w:left="0" w:hanging="2"/>
        <w:rPr>
          <w:rFonts w:ascii="Arial" w:eastAsia="Arial" w:hAnsi="Arial" w:cs="Arial"/>
        </w:rPr>
      </w:pPr>
      <w:r>
        <w:rPr>
          <w:rFonts w:ascii="Arial" w:eastAsia="Arial" w:hAnsi="Arial" w:cs="Arial"/>
        </w:rPr>
        <w:t>Aims</w:t>
      </w:r>
    </w:p>
    <w:p w14:paraId="0B9BCA87" w14:textId="77777777" w:rsidR="00F204DB" w:rsidRDefault="00F204DB">
      <w:pPr>
        <w:ind w:left="0" w:hanging="2"/>
        <w:rPr>
          <w:rFonts w:ascii="Arial" w:eastAsia="Arial" w:hAnsi="Arial" w:cs="Arial"/>
        </w:rPr>
      </w:pPr>
    </w:p>
    <w:p w14:paraId="72B54A99" w14:textId="77777777" w:rsidR="00F204DB" w:rsidRDefault="009364CE">
      <w:pPr>
        <w:numPr>
          <w:ilvl w:val="0"/>
          <w:numId w:val="2"/>
        </w:numPr>
        <w:spacing w:line="360" w:lineRule="auto"/>
        <w:ind w:left="0" w:hanging="2"/>
        <w:rPr>
          <w:rFonts w:ascii="Arial" w:eastAsia="Arial" w:hAnsi="Arial" w:cs="Arial"/>
        </w:rPr>
      </w:pPr>
      <w:r>
        <w:rPr>
          <w:rFonts w:ascii="Arial" w:eastAsia="Arial" w:hAnsi="Arial" w:cs="Arial"/>
        </w:rPr>
        <w:t>make every child feel welcome</w:t>
      </w:r>
    </w:p>
    <w:p w14:paraId="2FFBBA35" w14:textId="77777777" w:rsidR="00F204DB" w:rsidRDefault="009364CE">
      <w:pPr>
        <w:numPr>
          <w:ilvl w:val="0"/>
          <w:numId w:val="2"/>
        </w:numPr>
        <w:spacing w:line="360" w:lineRule="auto"/>
        <w:ind w:left="0" w:hanging="2"/>
        <w:rPr>
          <w:rFonts w:ascii="Arial" w:eastAsia="Arial" w:hAnsi="Arial" w:cs="Arial"/>
        </w:rPr>
      </w:pPr>
      <w:r>
        <w:rPr>
          <w:rFonts w:ascii="Arial" w:eastAsia="Arial" w:hAnsi="Arial" w:cs="Arial"/>
        </w:rPr>
        <w:t>value all pupils equally</w:t>
      </w:r>
    </w:p>
    <w:p w14:paraId="67234903" w14:textId="77777777" w:rsidR="00F204DB" w:rsidRDefault="009364CE">
      <w:pPr>
        <w:numPr>
          <w:ilvl w:val="0"/>
          <w:numId w:val="2"/>
        </w:numPr>
        <w:spacing w:line="360" w:lineRule="auto"/>
        <w:ind w:left="0" w:hanging="2"/>
        <w:rPr>
          <w:rFonts w:ascii="Arial" w:eastAsia="Arial" w:hAnsi="Arial" w:cs="Arial"/>
        </w:rPr>
      </w:pPr>
      <w:r>
        <w:rPr>
          <w:rFonts w:ascii="Arial" w:eastAsia="Arial" w:hAnsi="Arial" w:cs="Arial"/>
        </w:rPr>
        <w:t>have high expectations of all pupils</w:t>
      </w:r>
    </w:p>
    <w:p w14:paraId="4FB4D60D" w14:textId="77777777" w:rsidR="00F204DB" w:rsidRDefault="009364CE">
      <w:pPr>
        <w:numPr>
          <w:ilvl w:val="0"/>
          <w:numId w:val="2"/>
        </w:numPr>
        <w:spacing w:line="360" w:lineRule="auto"/>
        <w:ind w:left="0" w:hanging="2"/>
        <w:rPr>
          <w:rFonts w:ascii="Arial" w:eastAsia="Arial" w:hAnsi="Arial" w:cs="Arial"/>
        </w:rPr>
      </w:pPr>
      <w:r>
        <w:rPr>
          <w:rFonts w:ascii="Arial" w:eastAsia="Arial" w:hAnsi="Arial" w:cs="Arial"/>
        </w:rPr>
        <w:t>remove all barriers to learning and participation</w:t>
      </w:r>
    </w:p>
    <w:p w14:paraId="67848205" w14:textId="77777777" w:rsidR="00F204DB" w:rsidRDefault="00F204DB">
      <w:pPr>
        <w:ind w:left="0" w:hanging="2"/>
        <w:rPr>
          <w:rFonts w:ascii="Arial" w:eastAsia="Arial" w:hAnsi="Arial" w:cs="Arial"/>
        </w:rPr>
      </w:pPr>
    </w:p>
    <w:p w14:paraId="617CD6BA" w14:textId="77777777" w:rsidR="00F204DB" w:rsidRDefault="00F204DB">
      <w:pPr>
        <w:ind w:left="0" w:hanging="2"/>
        <w:rPr>
          <w:rFonts w:ascii="Arial" w:eastAsia="Arial" w:hAnsi="Arial" w:cs="Arial"/>
          <w:u w:val="single"/>
        </w:rPr>
      </w:pPr>
    </w:p>
    <w:p w14:paraId="0D468067" w14:textId="77777777" w:rsidR="00F204DB" w:rsidRDefault="009364CE">
      <w:pPr>
        <w:ind w:left="0" w:hanging="2"/>
        <w:rPr>
          <w:rFonts w:ascii="Arial" w:eastAsia="Arial" w:hAnsi="Arial" w:cs="Arial"/>
          <w:u w:val="single"/>
        </w:rPr>
      </w:pPr>
      <w:r>
        <w:rPr>
          <w:rFonts w:ascii="Arial" w:eastAsia="Arial" w:hAnsi="Arial" w:cs="Arial"/>
          <w:u w:val="single"/>
        </w:rPr>
        <w:t>Action Points:</w:t>
      </w:r>
    </w:p>
    <w:p w14:paraId="64B8B94C" w14:textId="77777777" w:rsidR="00F204DB" w:rsidRDefault="00F204DB">
      <w:pPr>
        <w:ind w:left="0" w:hanging="2"/>
        <w:rPr>
          <w:rFonts w:ascii="Arial" w:eastAsia="Arial" w:hAnsi="Arial" w:cs="Arial"/>
        </w:rPr>
      </w:pPr>
    </w:p>
    <w:p w14:paraId="1DA97632" w14:textId="77777777" w:rsidR="00F204DB" w:rsidRDefault="009364CE">
      <w:pPr>
        <w:numPr>
          <w:ilvl w:val="0"/>
          <w:numId w:val="4"/>
        </w:numPr>
        <w:ind w:left="0" w:hanging="2"/>
        <w:rPr>
          <w:rFonts w:ascii="Arial" w:eastAsia="Arial" w:hAnsi="Arial" w:cs="Arial"/>
        </w:rPr>
      </w:pPr>
      <w:r>
        <w:rPr>
          <w:rFonts w:ascii="Arial" w:eastAsia="Arial" w:hAnsi="Arial" w:cs="Arial"/>
        </w:rPr>
        <w:t xml:space="preserve">The physical environment of the school will be monitored by the Health and Safety Committee to ensure that all reasonable adjustments are being made to this end. </w:t>
      </w:r>
    </w:p>
    <w:p w14:paraId="092830FD" w14:textId="77777777" w:rsidR="00F204DB" w:rsidRDefault="00F204DB">
      <w:pPr>
        <w:ind w:left="0" w:hanging="2"/>
        <w:rPr>
          <w:rFonts w:ascii="Arial" w:eastAsia="Arial" w:hAnsi="Arial" w:cs="Arial"/>
        </w:rPr>
      </w:pPr>
    </w:p>
    <w:p w14:paraId="65EBFEB3" w14:textId="77777777" w:rsidR="00F204DB" w:rsidRDefault="009364CE">
      <w:pPr>
        <w:numPr>
          <w:ilvl w:val="0"/>
          <w:numId w:val="4"/>
        </w:numPr>
        <w:ind w:left="0" w:hanging="2"/>
        <w:rPr>
          <w:rFonts w:ascii="Arial" w:eastAsia="Arial" w:hAnsi="Arial" w:cs="Arial"/>
        </w:rPr>
      </w:pPr>
      <w:r>
        <w:rPr>
          <w:rFonts w:ascii="Arial" w:eastAsia="Arial" w:hAnsi="Arial" w:cs="Arial"/>
        </w:rPr>
        <w:t xml:space="preserve">An accessible curriculum will be monitored by the governors, who will liaise with the </w:t>
      </w:r>
      <w:proofErr w:type="gramStart"/>
      <w:r>
        <w:rPr>
          <w:rFonts w:ascii="Arial" w:eastAsia="Arial" w:hAnsi="Arial" w:cs="Arial"/>
        </w:rPr>
        <w:t>SENCO  and</w:t>
      </w:r>
      <w:proofErr w:type="gramEnd"/>
      <w:r>
        <w:rPr>
          <w:rFonts w:ascii="Arial" w:eastAsia="Arial" w:hAnsi="Arial" w:cs="Arial"/>
        </w:rPr>
        <w:t xml:space="preserve"> Headteacher. </w:t>
      </w:r>
    </w:p>
    <w:p w14:paraId="2996F9FC" w14:textId="77777777" w:rsidR="00F204DB" w:rsidRDefault="00F204DB">
      <w:pPr>
        <w:ind w:left="0" w:hanging="2"/>
        <w:rPr>
          <w:rFonts w:ascii="Arial" w:eastAsia="Arial" w:hAnsi="Arial" w:cs="Arial"/>
        </w:rPr>
      </w:pPr>
    </w:p>
    <w:p w14:paraId="20011409" w14:textId="77777777" w:rsidR="00F204DB" w:rsidRDefault="009364CE">
      <w:pPr>
        <w:numPr>
          <w:ilvl w:val="0"/>
          <w:numId w:val="4"/>
        </w:numPr>
        <w:ind w:left="0" w:hanging="2"/>
        <w:rPr>
          <w:rFonts w:ascii="Arial" w:eastAsia="Arial" w:hAnsi="Arial" w:cs="Arial"/>
        </w:rPr>
      </w:pPr>
      <w:r>
        <w:rPr>
          <w:rFonts w:ascii="Arial" w:eastAsia="Arial" w:hAnsi="Arial" w:cs="Arial"/>
        </w:rPr>
        <w:t xml:space="preserve">Staff training and awareness will be monitored by the Headteacher.  </w:t>
      </w:r>
    </w:p>
    <w:p w14:paraId="646A6ECA" w14:textId="77777777" w:rsidR="00F204DB" w:rsidRDefault="00F204DB">
      <w:pPr>
        <w:pBdr>
          <w:top w:val="nil"/>
          <w:left w:val="nil"/>
          <w:bottom w:val="nil"/>
          <w:right w:val="nil"/>
          <w:between w:val="nil"/>
        </w:pBdr>
        <w:spacing w:line="240" w:lineRule="auto"/>
        <w:ind w:left="0" w:hanging="2"/>
        <w:rPr>
          <w:rFonts w:ascii="Arial" w:eastAsia="Arial" w:hAnsi="Arial" w:cs="Arial"/>
          <w:color w:val="000000"/>
        </w:rPr>
      </w:pPr>
    </w:p>
    <w:p w14:paraId="62292D32" w14:textId="77777777" w:rsidR="00F204DB" w:rsidRDefault="00F204DB">
      <w:pPr>
        <w:ind w:left="0" w:hanging="2"/>
        <w:rPr>
          <w:rFonts w:ascii="Arial" w:eastAsia="Arial" w:hAnsi="Arial" w:cs="Arial"/>
        </w:rPr>
      </w:pPr>
    </w:p>
    <w:p w14:paraId="60B7D3FE" w14:textId="77777777" w:rsidR="00F204DB" w:rsidRDefault="009364CE">
      <w:pPr>
        <w:pStyle w:val="Heading3"/>
        <w:ind w:left="0" w:hanging="2"/>
        <w:rPr>
          <w:rFonts w:ascii="Arial" w:eastAsia="Arial" w:hAnsi="Arial" w:cs="Arial"/>
        </w:rPr>
      </w:pPr>
      <w:r>
        <w:rPr>
          <w:rFonts w:ascii="Arial" w:eastAsia="Arial" w:hAnsi="Arial" w:cs="Arial"/>
        </w:rPr>
        <w:t>Broad Guidelines</w:t>
      </w:r>
    </w:p>
    <w:p w14:paraId="074CA8A5" w14:textId="77777777" w:rsidR="00F204DB" w:rsidRDefault="00F204DB">
      <w:pPr>
        <w:ind w:left="0" w:hanging="2"/>
      </w:pPr>
    </w:p>
    <w:p w14:paraId="22EE6E9A" w14:textId="77777777" w:rsidR="00F204DB" w:rsidRDefault="009364CE">
      <w:pPr>
        <w:ind w:left="0" w:hanging="2"/>
        <w:rPr>
          <w:rFonts w:ascii="Arial" w:eastAsia="Arial" w:hAnsi="Arial" w:cs="Arial"/>
        </w:rPr>
      </w:pPr>
      <w:r>
        <w:rPr>
          <w:rFonts w:ascii="Arial" w:eastAsia="Arial" w:hAnsi="Arial" w:cs="Arial"/>
        </w:rPr>
        <w:t xml:space="preserve">A disabled pupil can be discriminated against in two ways: </w:t>
      </w:r>
    </w:p>
    <w:p w14:paraId="3015C750" w14:textId="77777777" w:rsidR="00F204DB" w:rsidRDefault="00F204DB">
      <w:pPr>
        <w:ind w:left="0" w:hanging="2"/>
        <w:rPr>
          <w:rFonts w:ascii="Arial" w:eastAsia="Arial" w:hAnsi="Arial" w:cs="Arial"/>
        </w:rPr>
      </w:pPr>
    </w:p>
    <w:p w14:paraId="4E8C18D6" w14:textId="77777777" w:rsidR="00F204DB" w:rsidRDefault="009364CE">
      <w:pPr>
        <w:numPr>
          <w:ilvl w:val="0"/>
          <w:numId w:val="3"/>
        </w:numPr>
        <w:ind w:left="0" w:hanging="2"/>
        <w:rPr>
          <w:rFonts w:ascii="Arial" w:eastAsia="Arial" w:hAnsi="Arial" w:cs="Arial"/>
        </w:rPr>
      </w:pPr>
      <w:r>
        <w:rPr>
          <w:rFonts w:ascii="Arial" w:eastAsia="Arial" w:hAnsi="Arial" w:cs="Arial"/>
        </w:rPr>
        <w:t xml:space="preserve">By less </w:t>
      </w:r>
      <w:proofErr w:type="spellStart"/>
      <w:r>
        <w:rPr>
          <w:rFonts w:ascii="Arial" w:eastAsia="Arial" w:hAnsi="Arial" w:cs="Arial"/>
        </w:rPr>
        <w:t>favourable</w:t>
      </w:r>
      <w:proofErr w:type="spellEnd"/>
      <w:r>
        <w:rPr>
          <w:rFonts w:ascii="Arial" w:eastAsia="Arial" w:hAnsi="Arial" w:cs="Arial"/>
        </w:rPr>
        <w:t xml:space="preserve"> treatment.</w:t>
      </w:r>
    </w:p>
    <w:p w14:paraId="6FA19C3C" w14:textId="77777777" w:rsidR="00F204DB" w:rsidRDefault="00F204DB">
      <w:pPr>
        <w:ind w:left="0" w:hanging="2"/>
        <w:rPr>
          <w:rFonts w:ascii="Arial" w:eastAsia="Arial" w:hAnsi="Arial" w:cs="Arial"/>
        </w:rPr>
      </w:pPr>
    </w:p>
    <w:p w14:paraId="25F3A97A" w14:textId="77777777" w:rsidR="00F204DB" w:rsidRDefault="009364CE">
      <w:pPr>
        <w:numPr>
          <w:ilvl w:val="0"/>
          <w:numId w:val="3"/>
        </w:numPr>
        <w:ind w:left="0" w:hanging="2"/>
        <w:rPr>
          <w:rFonts w:ascii="Arial" w:eastAsia="Arial" w:hAnsi="Arial" w:cs="Arial"/>
        </w:rPr>
      </w:pPr>
      <w:r>
        <w:rPr>
          <w:rFonts w:ascii="Arial" w:eastAsia="Arial" w:hAnsi="Arial" w:cs="Arial"/>
        </w:rPr>
        <w:t>By the school failing to make a ‘reasonable adjustment’.  Schools may be guilty of discrimination if they fail to take reasonable steps which lead to disabled pupils and prospective pupils being placed at a ‘substantial disadvantage’ compared to non-disabled pupils.</w:t>
      </w:r>
    </w:p>
    <w:p w14:paraId="0FB97495" w14:textId="77777777" w:rsidR="00F204DB" w:rsidRDefault="00F204DB">
      <w:pPr>
        <w:ind w:left="0" w:hanging="2"/>
        <w:rPr>
          <w:rFonts w:ascii="Arial" w:eastAsia="Arial" w:hAnsi="Arial" w:cs="Arial"/>
        </w:rPr>
      </w:pPr>
    </w:p>
    <w:p w14:paraId="58BA21A3" w14:textId="77777777" w:rsidR="00F204DB" w:rsidRDefault="009364CE">
      <w:pPr>
        <w:pBdr>
          <w:top w:val="nil"/>
          <w:left w:val="nil"/>
          <w:bottom w:val="nil"/>
          <w:right w:val="nil"/>
          <w:between w:val="nil"/>
        </w:pBdr>
        <w:spacing w:line="240" w:lineRule="auto"/>
        <w:ind w:left="0" w:right="-540" w:hanging="2"/>
        <w:rPr>
          <w:rFonts w:ascii="Arial" w:eastAsia="Arial" w:hAnsi="Arial" w:cs="Arial"/>
          <w:color w:val="000000"/>
        </w:rPr>
      </w:pPr>
      <w:r>
        <w:rPr>
          <w:rFonts w:ascii="Arial" w:eastAsia="Arial" w:hAnsi="Arial" w:cs="Arial"/>
          <w:color w:val="000000"/>
        </w:rPr>
        <w:t xml:space="preserve">The school will review practice and draw up short, medium and long-term targets.  The action plans will be reviewed by the relevant committees and staff with a view to improving access for all children.  </w:t>
      </w:r>
    </w:p>
    <w:p w14:paraId="77A95C2D" w14:textId="77777777" w:rsidR="00F204DB" w:rsidRDefault="009364CE">
      <w:pPr>
        <w:pStyle w:val="Heading2"/>
        <w:ind w:left="0" w:hanging="2"/>
      </w:pPr>
      <w:r>
        <w:lastRenderedPageBreak/>
        <w:t>Appendix A    Identifying Barriers to Access – Curriculum</w:t>
      </w:r>
    </w:p>
    <w:p w14:paraId="3742351E" w14:textId="77777777" w:rsidR="00F204DB" w:rsidRDefault="00F204DB">
      <w:pPr>
        <w:ind w:left="0" w:hanging="2"/>
      </w:pPr>
    </w:p>
    <w:p w14:paraId="01FC82AA" w14:textId="77777777" w:rsidR="00F204DB" w:rsidRDefault="00F204DB">
      <w:pPr>
        <w:ind w:left="0" w:hanging="2"/>
      </w:pPr>
    </w:p>
    <w:tbl>
      <w:tblPr>
        <w:tblStyle w:val="a"/>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900"/>
        <w:gridCol w:w="900"/>
        <w:gridCol w:w="4320"/>
      </w:tblGrid>
      <w:tr w:rsidR="00F204DB" w14:paraId="53FB923A" w14:textId="77777777">
        <w:tc>
          <w:tcPr>
            <w:tcW w:w="3600" w:type="dxa"/>
          </w:tcPr>
          <w:p w14:paraId="4F2D612A" w14:textId="77777777" w:rsidR="00F204DB" w:rsidRDefault="009364CE">
            <w:pPr>
              <w:ind w:left="0" w:hanging="2"/>
              <w:rPr>
                <w:rFonts w:ascii="Arial" w:eastAsia="Arial" w:hAnsi="Arial" w:cs="Arial"/>
              </w:rPr>
            </w:pPr>
            <w:r>
              <w:rPr>
                <w:rFonts w:ascii="Arial" w:eastAsia="Arial" w:hAnsi="Arial" w:cs="Arial"/>
                <w:b/>
              </w:rPr>
              <w:t>Question</w:t>
            </w:r>
          </w:p>
        </w:tc>
        <w:tc>
          <w:tcPr>
            <w:tcW w:w="900" w:type="dxa"/>
          </w:tcPr>
          <w:p w14:paraId="1AF564F3" w14:textId="77777777" w:rsidR="00F204DB" w:rsidRDefault="009364CE">
            <w:pPr>
              <w:ind w:left="0" w:hanging="2"/>
              <w:rPr>
                <w:rFonts w:ascii="Arial" w:eastAsia="Arial" w:hAnsi="Arial" w:cs="Arial"/>
              </w:rPr>
            </w:pPr>
            <w:r>
              <w:rPr>
                <w:rFonts w:ascii="Arial" w:eastAsia="Arial" w:hAnsi="Arial" w:cs="Arial"/>
                <w:b/>
              </w:rPr>
              <w:t>Yes</w:t>
            </w:r>
          </w:p>
        </w:tc>
        <w:tc>
          <w:tcPr>
            <w:tcW w:w="900" w:type="dxa"/>
          </w:tcPr>
          <w:p w14:paraId="532E7CD7" w14:textId="77777777" w:rsidR="00F204DB" w:rsidRDefault="009364CE">
            <w:pPr>
              <w:ind w:left="0" w:hanging="2"/>
              <w:rPr>
                <w:rFonts w:ascii="Arial" w:eastAsia="Arial" w:hAnsi="Arial" w:cs="Arial"/>
              </w:rPr>
            </w:pPr>
            <w:r>
              <w:rPr>
                <w:rFonts w:ascii="Arial" w:eastAsia="Arial" w:hAnsi="Arial" w:cs="Arial"/>
                <w:b/>
              </w:rPr>
              <w:t>No</w:t>
            </w:r>
          </w:p>
        </w:tc>
        <w:tc>
          <w:tcPr>
            <w:tcW w:w="4320" w:type="dxa"/>
          </w:tcPr>
          <w:p w14:paraId="397837A5" w14:textId="77777777" w:rsidR="00F204DB" w:rsidRDefault="009364CE">
            <w:pPr>
              <w:ind w:left="0" w:hanging="2"/>
              <w:rPr>
                <w:rFonts w:ascii="Arial" w:eastAsia="Arial" w:hAnsi="Arial" w:cs="Arial"/>
              </w:rPr>
            </w:pPr>
            <w:r>
              <w:rPr>
                <w:rFonts w:ascii="Arial" w:eastAsia="Arial" w:hAnsi="Arial" w:cs="Arial"/>
                <w:b/>
              </w:rPr>
              <w:t>Action/Comment</w:t>
            </w:r>
          </w:p>
        </w:tc>
      </w:tr>
      <w:tr w:rsidR="00F204DB" w14:paraId="4E1485A5" w14:textId="77777777">
        <w:tc>
          <w:tcPr>
            <w:tcW w:w="3600" w:type="dxa"/>
          </w:tcPr>
          <w:p w14:paraId="75259A60" w14:textId="77777777" w:rsidR="00F204DB" w:rsidRDefault="009364CE">
            <w:pPr>
              <w:ind w:left="0" w:hanging="2"/>
              <w:rPr>
                <w:rFonts w:ascii="Arial" w:eastAsia="Arial" w:hAnsi="Arial" w:cs="Arial"/>
              </w:rPr>
            </w:pPr>
            <w:r>
              <w:rPr>
                <w:rFonts w:ascii="Arial" w:eastAsia="Arial" w:hAnsi="Arial" w:cs="Arial"/>
              </w:rPr>
              <w:t>Are teachers and support staff receiving training to teach and support disabled pupils?</w:t>
            </w:r>
          </w:p>
        </w:tc>
        <w:tc>
          <w:tcPr>
            <w:tcW w:w="900" w:type="dxa"/>
          </w:tcPr>
          <w:p w14:paraId="3EA056E0" w14:textId="77777777" w:rsidR="00F204DB" w:rsidRDefault="00F204DB">
            <w:pPr>
              <w:ind w:left="0" w:hanging="2"/>
              <w:rPr>
                <w:rFonts w:ascii="Arial" w:eastAsia="Arial" w:hAnsi="Arial" w:cs="Arial"/>
              </w:rPr>
            </w:pPr>
          </w:p>
          <w:p w14:paraId="2831AEE9" w14:textId="5030BD42"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900" w:type="dxa"/>
          </w:tcPr>
          <w:p w14:paraId="150FEAD4" w14:textId="77777777" w:rsidR="00F204DB" w:rsidRDefault="00F204DB">
            <w:pPr>
              <w:ind w:left="0" w:hanging="2"/>
              <w:rPr>
                <w:rFonts w:ascii="Arial" w:eastAsia="Arial" w:hAnsi="Arial" w:cs="Arial"/>
              </w:rPr>
            </w:pPr>
          </w:p>
        </w:tc>
        <w:tc>
          <w:tcPr>
            <w:tcW w:w="4320" w:type="dxa"/>
          </w:tcPr>
          <w:p w14:paraId="1EB073C0" w14:textId="77777777" w:rsidR="00F204DB" w:rsidRDefault="00F204DB">
            <w:pPr>
              <w:ind w:left="0" w:hanging="2"/>
              <w:rPr>
                <w:rFonts w:ascii="Arial" w:eastAsia="Arial" w:hAnsi="Arial" w:cs="Arial"/>
              </w:rPr>
            </w:pPr>
          </w:p>
          <w:p w14:paraId="72555115" w14:textId="77777777" w:rsidR="00F204DB" w:rsidRDefault="009364CE">
            <w:pPr>
              <w:ind w:left="0" w:hanging="2"/>
              <w:rPr>
                <w:rFonts w:ascii="Arial" w:eastAsia="Arial" w:hAnsi="Arial" w:cs="Arial"/>
              </w:rPr>
            </w:pPr>
            <w:r>
              <w:rPr>
                <w:rFonts w:ascii="Arial" w:eastAsia="Arial" w:hAnsi="Arial" w:cs="Arial"/>
              </w:rPr>
              <w:t>Where applicable or required</w:t>
            </w:r>
          </w:p>
        </w:tc>
      </w:tr>
      <w:tr w:rsidR="00F204DB" w14:paraId="64552808" w14:textId="77777777">
        <w:tc>
          <w:tcPr>
            <w:tcW w:w="3600" w:type="dxa"/>
          </w:tcPr>
          <w:p w14:paraId="0457DDE4" w14:textId="77777777" w:rsidR="00F204DB" w:rsidRDefault="009364CE">
            <w:pPr>
              <w:ind w:left="0" w:hanging="2"/>
              <w:rPr>
                <w:rFonts w:ascii="Arial" w:eastAsia="Arial" w:hAnsi="Arial" w:cs="Arial"/>
              </w:rPr>
            </w:pPr>
            <w:r>
              <w:rPr>
                <w:rFonts w:ascii="Arial" w:eastAsia="Arial" w:hAnsi="Arial" w:cs="Arial"/>
              </w:rPr>
              <w:t xml:space="preserve">Are classrooms optimally </w:t>
            </w:r>
            <w:proofErr w:type="spellStart"/>
            <w:r>
              <w:rPr>
                <w:rFonts w:ascii="Arial" w:eastAsia="Arial" w:hAnsi="Arial" w:cs="Arial"/>
              </w:rPr>
              <w:t>organised</w:t>
            </w:r>
            <w:proofErr w:type="spellEnd"/>
            <w:r>
              <w:rPr>
                <w:rFonts w:ascii="Arial" w:eastAsia="Arial" w:hAnsi="Arial" w:cs="Arial"/>
              </w:rPr>
              <w:t xml:space="preserve"> for disabled pupils?</w:t>
            </w:r>
          </w:p>
        </w:tc>
        <w:tc>
          <w:tcPr>
            <w:tcW w:w="900" w:type="dxa"/>
          </w:tcPr>
          <w:p w14:paraId="39E82A3A" w14:textId="78D966BD"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1AA8C7F7" w14:textId="77777777" w:rsidR="00F204DB" w:rsidRDefault="00F204DB">
            <w:pPr>
              <w:ind w:left="0" w:hanging="2"/>
              <w:rPr>
                <w:rFonts w:ascii="Arial" w:eastAsia="Arial" w:hAnsi="Arial" w:cs="Arial"/>
              </w:rPr>
            </w:pPr>
          </w:p>
        </w:tc>
        <w:tc>
          <w:tcPr>
            <w:tcW w:w="4320" w:type="dxa"/>
          </w:tcPr>
          <w:p w14:paraId="580C20DA" w14:textId="77777777" w:rsidR="00F204DB" w:rsidRDefault="009364CE">
            <w:pPr>
              <w:ind w:left="0" w:hanging="2"/>
              <w:rPr>
                <w:rFonts w:ascii="Arial" w:eastAsia="Arial" w:hAnsi="Arial" w:cs="Arial"/>
              </w:rPr>
            </w:pPr>
            <w:r>
              <w:rPr>
                <w:rFonts w:ascii="Arial" w:eastAsia="Arial" w:hAnsi="Arial" w:cs="Arial"/>
              </w:rPr>
              <w:t>Currently meets all pupils’ needs &amp; can be adapted as relevant</w:t>
            </w:r>
          </w:p>
        </w:tc>
      </w:tr>
      <w:tr w:rsidR="00F204DB" w14:paraId="18FFBD40" w14:textId="77777777">
        <w:tc>
          <w:tcPr>
            <w:tcW w:w="3600" w:type="dxa"/>
          </w:tcPr>
          <w:p w14:paraId="31ED96C5" w14:textId="77777777" w:rsidR="00F204DB" w:rsidRDefault="009364CE">
            <w:pPr>
              <w:ind w:left="0" w:hanging="2"/>
              <w:rPr>
                <w:rFonts w:ascii="Arial" w:eastAsia="Arial" w:hAnsi="Arial" w:cs="Arial"/>
              </w:rPr>
            </w:pPr>
            <w:r>
              <w:rPr>
                <w:rFonts w:ascii="Arial" w:eastAsia="Arial" w:hAnsi="Arial" w:cs="Arial"/>
              </w:rPr>
              <w:t>Do lessons provide opportunities for all pupils to achieve?</w:t>
            </w:r>
          </w:p>
        </w:tc>
        <w:tc>
          <w:tcPr>
            <w:tcW w:w="900" w:type="dxa"/>
          </w:tcPr>
          <w:p w14:paraId="471D84E3" w14:textId="3956B189"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527FD0CF" w14:textId="77777777" w:rsidR="00F204DB" w:rsidRDefault="00F204DB">
            <w:pPr>
              <w:ind w:left="0" w:hanging="2"/>
              <w:rPr>
                <w:rFonts w:ascii="Arial" w:eastAsia="Arial" w:hAnsi="Arial" w:cs="Arial"/>
              </w:rPr>
            </w:pPr>
          </w:p>
        </w:tc>
        <w:tc>
          <w:tcPr>
            <w:tcW w:w="4320" w:type="dxa"/>
          </w:tcPr>
          <w:p w14:paraId="0C7A659A" w14:textId="77777777" w:rsidR="00F204DB" w:rsidRDefault="00F204DB">
            <w:pPr>
              <w:ind w:left="0" w:hanging="2"/>
              <w:rPr>
                <w:rFonts w:ascii="Arial" w:eastAsia="Arial" w:hAnsi="Arial" w:cs="Arial"/>
              </w:rPr>
            </w:pPr>
          </w:p>
          <w:p w14:paraId="4E987499" w14:textId="77777777" w:rsidR="00F204DB" w:rsidRDefault="00F204DB">
            <w:pPr>
              <w:ind w:left="0" w:hanging="2"/>
              <w:rPr>
                <w:rFonts w:ascii="Arial" w:eastAsia="Arial" w:hAnsi="Arial" w:cs="Arial"/>
              </w:rPr>
            </w:pPr>
          </w:p>
          <w:p w14:paraId="49BDFF80" w14:textId="77777777" w:rsidR="00F204DB" w:rsidRDefault="00F204DB">
            <w:pPr>
              <w:ind w:left="0" w:hanging="2"/>
              <w:rPr>
                <w:rFonts w:ascii="Arial" w:eastAsia="Arial" w:hAnsi="Arial" w:cs="Arial"/>
              </w:rPr>
            </w:pPr>
          </w:p>
        </w:tc>
      </w:tr>
      <w:tr w:rsidR="00F204DB" w14:paraId="3EF9183A" w14:textId="77777777">
        <w:tc>
          <w:tcPr>
            <w:tcW w:w="3600" w:type="dxa"/>
          </w:tcPr>
          <w:p w14:paraId="260BFB5F" w14:textId="77777777" w:rsidR="00F204DB" w:rsidRDefault="009364CE">
            <w:pPr>
              <w:ind w:left="0" w:hanging="2"/>
              <w:rPr>
                <w:rFonts w:ascii="Arial" w:eastAsia="Arial" w:hAnsi="Arial" w:cs="Arial"/>
              </w:rPr>
            </w:pPr>
            <w:r>
              <w:rPr>
                <w:rFonts w:ascii="Arial" w:eastAsia="Arial" w:hAnsi="Arial" w:cs="Arial"/>
              </w:rPr>
              <w:t>Are lessons responsive to pupil diversity?</w:t>
            </w:r>
          </w:p>
        </w:tc>
        <w:tc>
          <w:tcPr>
            <w:tcW w:w="900" w:type="dxa"/>
          </w:tcPr>
          <w:p w14:paraId="71FB6CC2" w14:textId="4DE5A039"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558842EA" w14:textId="77777777" w:rsidR="00F204DB" w:rsidRDefault="00F204DB">
            <w:pPr>
              <w:ind w:left="0" w:hanging="2"/>
              <w:rPr>
                <w:rFonts w:ascii="Arial" w:eastAsia="Arial" w:hAnsi="Arial" w:cs="Arial"/>
              </w:rPr>
            </w:pPr>
          </w:p>
        </w:tc>
        <w:tc>
          <w:tcPr>
            <w:tcW w:w="4320" w:type="dxa"/>
          </w:tcPr>
          <w:p w14:paraId="677BEF56" w14:textId="77777777" w:rsidR="00F204DB" w:rsidRDefault="00F204DB">
            <w:pPr>
              <w:ind w:left="0" w:hanging="2"/>
              <w:rPr>
                <w:rFonts w:ascii="Arial" w:eastAsia="Arial" w:hAnsi="Arial" w:cs="Arial"/>
              </w:rPr>
            </w:pPr>
          </w:p>
          <w:p w14:paraId="18999867" w14:textId="77777777" w:rsidR="00F204DB" w:rsidRDefault="00F204DB">
            <w:pPr>
              <w:ind w:left="0" w:hanging="2"/>
              <w:rPr>
                <w:rFonts w:ascii="Arial" w:eastAsia="Arial" w:hAnsi="Arial" w:cs="Arial"/>
              </w:rPr>
            </w:pPr>
          </w:p>
          <w:p w14:paraId="577858F2" w14:textId="77777777" w:rsidR="00F204DB" w:rsidRDefault="00F204DB">
            <w:pPr>
              <w:ind w:left="0" w:hanging="2"/>
              <w:rPr>
                <w:rFonts w:ascii="Arial" w:eastAsia="Arial" w:hAnsi="Arial" w:cs="Arial"/>
              </w:rPr>
            </w:pPr>
          </w:p>
        </w:tc>
      </w:tr>
      <w:tr w:rsidR="00F204DB" w14:paraId="315D5D99" w14:textId="77777777">
        <w:tc>
          <w:tcPr>
            <w:tcW w:w="3600" w:type="dxa"/>
          </w:tcPr>
          <w:p w14:paraId="75233A84" w14:textId="77777777" w:rsidR="00F204DB" w:rsidRDefault="009364CE">
            <w:pPr>
              <w:ind w:left="0" w:hanging="2"/>
              <w:rPr>
                <w:rFonts w:ascii="Arial" w:eastAsia="Arial" w:hAnsi="Arial" w:cs="Arial"/>
              </w:rPr>
            </w:pPr>
            <w:r>
              <w:rPr>
                <w:rFonts w:ascii="Arial" w:eastAsia="Arial" w:hAnsi="Arial" w:cs="Arial"/>
              </w:rPr>
              <w:t>Do lessons involve work to be done by individuals, pairs, groups and the whole class?</w:t>
            </w:r>
          </w:p>
        </w:tc>
        <w:tc>
          <w:tcPr>
            <w:tcW w:w="900" w:type="dxa"/>
          </w:tcPr>
          <w:p w14:paraId="10F2C737" w14:textId="7D40812C"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4CD13B2F" w14:textId="77777777" w:rsidR="00F204DB" w:rsidRDefault="00F204DB">
            <w:pPr>
              <w:ind w:left="0" w:hanging="2"/>
              <w:rPr>
                <w:rFonts w:ascii="Arial" w:eastAsia="Arial" w:hAnsi="Arial" w:cs="Arial"/>
              </w:rPr>
            </w:pPr>
          </w:p>
        </w:tc>
        <w:tc>
          <w:tcPr>
            <w:tcW w:w="4320" w:type="dxa"/>
          </w:tcPr>
          <w:p w14:paraId="11D84861" w14:textId="77777777" w:rsidR="00F204DB" w:rsidRDefault="00F204DB">
            <w:pPr>
              <w:ind w:left="0" w:hanging="2"/>
              <w:rPr>
                <w:rFonts w:ascii="Arial" w:eastAsia="Arial" w:hAnsi="Arial" w:cs="Arial"/>
              </w:rPr>
            </w:pPr>
          </w:p>
        </w:tc>
      </w:tr>
      <w:tr w:rsidR="00F204DB" w14:paraId="5A263F71" w14:textId="77777777">
        <w:tc>
          <w:tcPr>
            <w:tcW w:w="3600" w:type="dxa"/>
          </w:tcPr>
          <w:p w14:paraId="65DC7E70" w14:textId="77777777" w:rsidR="00F204DB" w:rsidRDefault="009364CE">
            <w:pPr>
              <w:ind w:left="0" w:hanging="2"/>
              <w:rPr>
                <w:rFonts w:ascii="Arial" w:eastAsia="Arial" w:hAnsi="Arial" w:cs="Arial"/>
              </w:rPr>
            </w:pPr>
            <w:r>
              <w:rPr>
                <w:rFonts w:ascii="Arial" w:eastAsia="Arial" w:hAnsi="Arial" w:cs="Arial"/>
              </w:rPr>
              <w:t>Are all pupils encouraged to take part in music, drama and physical activities?</w:t>
            </w:r>
          </w:p>
        </w:tc>
        <w:tc>
          <w:tcPr>
            <w:tcW w:w="900" w:type="dxa"/>
          </w:tcPr>
          <w:p w14:paraId="213267EA" w14:textId="2EA8665A"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25C93D0C" w14:textId="77777777" w:rsidR="00F204DB" w:rsidRDefault="00F204DB">
            <w:pPr>
              <w:ind w:left="0" w:hanging="2"/>
              <w:rPr>
                <w:rFonts w:ascii="Arial" w:eastAsia="Arial" w:hAnsi="Arial" w:cs="Arial"/>
              </w:rPr>
            </w:pPr>
          </w:p>
        </w:tc>
        <w:tc>
          <w:tcPr>
            <w:tcW w:w="4320" w:type="dxa"/>
          </w:tcPr>
          <w:p w14:paraId="3437C250" w14:textId="77777777" w:rsidR="00F204DB" w:rsidRDefault="00F204DB">
            <w:pPr>
              <w:ind w:left="0" w:hanging="2"/>
              <w:rPr>
                <w:rFonts w:ascii="Arial" w:eastAsia="Arial" w:hAnsi="Arial" w:cs="Arial"/>
              </w:rPr>
            </w:pPr>
          </w:p>
        </w:tc>
      </w:tr>
      <w:tr w:rsidR="00F204DB" w14:paraId="316CBAD1" w14:textId="77777777">
        <w:tc>
          <w:tcPr>
            <w:tcW w:w="3600" w:type="dxa"/>
          </w:tcPr>
          <w:p w14:paraId="085CBDBA" w14:textId="77777777" w:rsidR="00F204DB" w:rsidRDefault="009364CE">
            <w:pPr>
              <w:ind w:left="0" w:hanging="2"/>
              <w:rPr>
                <w:rFonts w:ascii="Arial" w:eastAsia="Arial" w:hAnsi="Arial" w:cs="Arial"/>
              </w:rPr>
            </w:pPr>
            <w:r>
              <w:rPr>
                <w:rFonts w:ascii="Arial" w:eastAsia="Arial" w:hAnsi="Arial" w:cs="Arial"/>
              </w:rPr>
              <w:t xml:space="preserve">Do staff </w:t>
            </w:r>
            <w:proofErr w:type="spellStart"/>
            <w:r>
              <w:rPr>
                <w:rFonts w:ascii="Arial" w:eastAsia="Arial" w:hAnsi="Arial" w:cs="Arial"/>
              </w:rPr>
              <w:t>recognise</w:t>
            </w:r>
            <w:proofErr w:type="spellEnd"/>
            <w:r>
              <w:rPr>
                <w:rFonts w:ascii="Arial" w:eastAsia="Arial" w:hAnsi="Arial" w:cs="Arial"/>
              </w:rPr>
              <w:t xml:space="preserve"> and allow for the mental effort expended by able &amp; disabled pupils, for example using lip reading?</w:t>
            </w:r>
          </w:p>
        </w:tc>
        <w:tc>
          <w:tcPr>
            <w:tcW w:w="900" w:type="dxa"/>
          </w:tcPr>
          <w:p w14:paraId="0A1148DF" w14:textId="0D6B5DCB"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54254750" w14:textId="77777777" w:rsidR="00F204DB" w:rsidRDefault="00F204DB">
            <w:pPr>
              <w:ind w:left="0" w:hanging="2"/>
              <w:rPr>
                <w:rFonts w:ascii="Arial" w:eastAsia="Arial" w:hAnsi="Arial" w:cs="Arial"/>
              </w:rPr>
            </w:pPr>
          </w:p>
        </w:tc>
        <w:tc>
          <w:tcPr>
            <w:tcW w:w="4320" w:type="dxa"/>
          </w:tcPr>
          <w:p w14:paraId="352D99A9" w14:textId="77777777" w:rsidR="00F204DB" w:rsidRDefault="009364CE">
            <w:pPr>
              <w:ind w:left="0" w:hanging="2"/>
              <w:rPr>
                <w:rFonts w:ascii="Arial" w:eastAsia="Arial" w:hAnsi="Arial" w:cs="Arial"/>
              </w:rPr>
            </w:pPr>
            <w:r>
              <w:rPr>
                <w:rFonts w:ascii="Arial" w:eastAsia="Arial" w:hAnsi="Arial" w:cs="Arial"/>
              </w:rPr>
              <w:t>At present there are no children using lip reading as a means to understanding.</w:t>
            </w:r>
          </w:p>
        </w:tc>
      </w:tr>
      <w:tr w:rsidR="00F204DB" w14:paraId="7D6870CF" w14:textId="77777777">
        <w:tc>
          <w:tcPr>
            <w:tcW w:w="3600" w:type="dxa"/>
          </w:tcPr>
          <w:p w14:paraId="3347B646" w14:textId="77777777" w:rsidR="00F204DB" w:rsidRDefault="009364CE">
            <w:pPr>
              <w:ind w:left="0" w:hanging="2"/>
              <w:rPr>
                <w:rFonts w:ascii="Arial" w:eastAsia="Arial" w:hAnsi="Arial" w:cs="Arial"/>
              </w:rPr>
            </w:pPr>
            <w:r>
              <w:rPr>
                <w:rFonts w:ascii="Arial" w:eastAsia="Arial" w:hAnsi="Arial" w:cs="Arial"/>
              </w:rPr>
              <w:t>Do staff allow for the additional time required by some disabled pupils to use equipment in practical work?</w:t>
            </w:r>
          </w:p>
        </w:tc>
        <w:tc>
          <w:tcPr>
            <w:tcW w:w="900" w:type="dxa"/>
          </w:tcPr>
          <w:p w14:paraId="65FCE2B2" w14:textId="6AF9F914"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3191BC27" w14:textId="77777777" w:rsidR="00F204DB" w:rsidRDefault="00F204DB">
            <w:pPr>
              <w:ind w:left="0" w:hanging="2"/>
              <w:rPr>
                <w:rFonts w:ascii="Arial" w:eastAsia="Arial" w:hAnsi="Arial" w:cs="Arial"/>
              </w:rPr>
            </w:pPr>
          </w:p>
        </w:tc>
        <w:tc>
          <w:tcPr>
            <w:tcW w:w="4320" w:type="dxa"/>
          </w:tcPr>
          <w:p w14:paraId="3EEBF6D0" w14:textId="77777777" w:rsidR="00F204DB" w:rsidRDefault="00F204DB">
            <w:pPr>
              <w:ind w:left="0" w:hanging="2"/>
              <w:rPr>
                <w:rFonts w:ascii="Arial" w:eastAsia="Arial" w:hAnsi="Arial" w:cs="Arial"/>
              </w:rPr>
            </w:pPr>
          </w:p>
        </w:tc>
      </w:tr>
      <w:tr w:rsidR="00F204DB" w14:paraId="19C585D2" w14:textId="77777777">
        <w:tc>
          <w:tcPr>
            <w:tcW w:w="3600" w:type="dxa"/>
          </w:tcPr>
          <w:p w14:paraId="2ABCC0F1" w14:textId="77777777" w:rsidR="00F204DB" w:rsidRDefault="009364CE">
            <w:pPr>
              <w:ind w:left="0" w:hanging="2"/>
              <w:rPr>
                <w:rFonts w:ascii="Arial" w:eastAsia="Arial" w:hAnsi="Arial" w:cs="Arial"/>
              </w:rPr>
            </w:pPr>
            <w:r>
              <w:rPr>
                <w:rFonts w:ascii="Arial" w:eastAsia="Arial" w:hAnsi="Arial" w:cs="Arial"/>
              </w:rPr>
              <w:t>Do staff provide alternative ways of giving access to experience or understanding for disabled pupils who cannot engage in particular activities, for example some forms of exercise in physical education?</w:t>
            </w:r>
          </w:p>
        </w:tc>
        <w:tc>
          <w:tcPr>
            <w:tcW w:w="900" w:type="dxa"/>
          </w:tcPr>
          <w:p w14:paraId="79CEB7D0" w14:textId="7063BFEE"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0A6EA053" w14:textId="77777777" w:rsidR="00F204DB" w:rsidRDefault="00F204DB">
            <w:pPr>
              <w:ind w:left="0" w:hanging="2"/>
              <w:rPr>
                <w:rFonts w:ascii="Arial" w:eastAsia="Arial" w:hAnsi="Arial" w:cs="Arial"/>
              </w:rPr>
            </w:pPr>
          </w:p>
        </w:tc>
        <w:tc>
          <w:tcPr>
            <w:tcW w:w="4320" w:type="dxa"/>
          </w:tcPr>
          <w:p w14:paraId="51094A12" w14:textId="77777777" w:rsidR="00F204DB" w:rsidRDefault="00F204DB">
            <w:pPr>
              <w:ind w:left="0" w:hanging="2"/>
              <w:rPr>
                <w:rFonts w:ascii="Arial" w:eastAsia="Arial" w:hAnsi="Arial" w:cs="Arial"/>
              </w:rPr>
            </w:pPr>
          </w:p>
          <w:p w14:paraId="6C6B7E09" w14:textId="77777777" w:rsidR="00F204DB" w:rsidRDefault="00F204DB">
            <w:pPr>
              <w:ind w:left="0" w:hanging="2"/>
              <w:rPr>
                <w:rFonts w:ascii="Arial" w:eastAsia="Arial" w:hAnsi="Arial" w:cs="Arial"/>
              </w:rPr>
            </w:pPr>
          </w:p>
          <w:p w14:paraId="72CF15E1" w14:textId="77777777" w:rsidR="00F204DB" w:rsidRDefault="00F204DB">
            <w:pPr>
              <w:ind w:left="0" w:hanging="2"/>
              <w:rPr>
                <w:rFonts w:ascii="Arial" w:eastAsia="Arial" w:hAnsi="Arial" w:cs="Arial"/>
              </w:rPr>
            </w:pPr>
          </w:p>
          <w:p w14:paraId="0D874743" w14:textId="77777777" w:rsidR="00F204DB" w:rsidRDefault="009364CE">
            <w:pPr>
              <w:ind w:left="0" w:hanging="2"/>
              <w:rPr>
                <w:rFonts w:ascii="Arial" w:eastAsia="Arial" w:hAnsi="Arial" w:cs="Arial"/>
              </w:rPr>
            </w:pPr>
            <w:r>
              <w:rPr>
                <w:rFonts w:ascii="Arial" w:eastAsia="Arial" w:hAnsi="Arial" w:cs="Arial"/>
              </w:rPr>
              <w:t>Where appropriate</w:t>
            </w:r>
          </w:p>
        </w:tc>
      </w:tr>
      <w:tr w:rsidR="00F204DB" w14:paraId="149E2E7B" w14:textId="77777777">
        <w:tc>
          <w:tcPr>
            <w:tcW w:w="3600" w:type="dxa"/>
          </w:tcPr>
          <w:p w14:paraId="49AB90C5" w14:textId="77777777" w:rsidR="00F204DB" w:rsidRDefault="009364CE">
            <w:pPr>
              <w:ind w:left="0" w:hanging="2"/>
              <w:rPr>
                <w:rFonts w:ascii="Arial" w:eastAsia="Arial" w:hAnsi="Arial" w:cs="Arial"/>
              </w:rPr>
            </w:pPr>
            <w:r>
              <w:rPr>
                <w:rFonts w:ascii="Arial" w:eastAsia="Arial" w:hAnsi="Arial" w:cs="Arial"/>
              </w:rPr>
              <w:t xml:space="preserve">Is there access to appropriate computer technology for pupils with disabilities? </w:t>
            </w:r>
          </w:p>
        </w:tc>
        <w:tc>
          <w:tcPr>
            <w:tcW w:w="900" w:type="dxa"/>
          </w:tcPr>
          <w:p w14:paraId="3642A793" w14:textId="3DC70FB0"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36237191" w14:textId="77777777" w:rsidR="00F204DB" w:rsidRDefault="00F204DB">
            <w:pPr>
              <w:ind w:left="0" w:hanging="2"/>
              <w:rPr>
                <w:rFonts w:ascii="Arial" w:eastAsia="Arial" w:hAnsi="Arial" w:cs="Arial"/>
              </w:rPr>
            </w:pPr>
          </w:p>
        </w:tc>
        <w:tc>
          <w:tcPr>
            <w:tcW w:w="4320" w:type="dxa"/>
          </w:tcPr>
          <w:p w14:paraId="08C8A63D" w14:textId="77777777" w:rsidR="00F204DB" w:rsidRDefault="00F204DB">
            <w:pPr>
              <w:ind w:left="0" w:hanging="2"/>
              <w:rPr>
                <w:rFonts w:ascii="Arial" w:eastAsia="Arial" w:hAnsi="Arial" w:cs="Arial"/>
              </w:rPr>
            </w:pPr>
          </w:p>
        </w:tc>
      </w:tr>
      <w:tr w:rsidR="00F204DB" w14:paraId="5B1B9755" w14:textId="77777777">
        <w:tc>
          <w:tcPr>
            <w:tcW w:w="3600" w:type="dxa"/>
          </w:tcPr>
          <w:p w14:paraId="1369E0A1" w14:textId="77777777" w:rsidR="00F204DB" w:rsidRDefault="009364CE">
            <w:pPr>
              <w:ind w:left="0" w:hanging="2"/>
              <w:rPr>
                <w:rFonts w:ascii="Arial" w:eastAsia="Arial" w:hAnsi="Arial" w:cs="Arial"/>
              </w:rPr>
            </w:pPr>
            <w:r>
              <w:rPr>
                <w:rFonts w:ascii="Arial" w:eastAsia="Arial" w:hAnsi="Arial" w:cs="Arial"/>
              </w:rPr>
              <w:t>Are school visits made accessible to all pupils irrespective of attainment or impairment?</w:t>
            </w:r>
          </w:p>
        </w:tc>
        <w:tc>
          <w:tcPr>
            <w:tcW w:w="900" w:type="dxa"/>
          </w:tcPr>
          <w:p w14:paraId="793147B5" w14:textId="18B1A117"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7298E350" w14:textId="77777777" w:rsidR="00F204DB" w:rsidRDefault="00F204DB">
            <w:pPr>
              <w:ind w:left="0" w:hanging="2"/>
              <w:rPr>
                <w:rFonts w:ascii="Arial" w:eastAsia="Arial" w:hAnsi="Arial" w:cs="Arial"/>
              </w:rPr>
            </w:pPr>
          </w:p>
        </w:tc>
        <w:tc>
          <w:tcPr>
            <w:tcW w:w="4320" w:type="dxa"/>
          </w:tcPr>
          <w:p w14:paraId="6E5557F0" w14:textId="77777777" w:rsidR="00F204DB" w:rsidRDefault="00F204DB">
            <w:pPr>
              <w:ind w:left="0" w:hanging="2"/>
              <w:rPr>
                <w:rFonts w:ascii="Arial" w:eastAsia="Arial" w:hAnsi="Arial" w:cs="Arial"/>
              </w:rPr>
            </w:pPr>
          </w:p>
        </w:tc>
      </w:tr>
      <w:tr w:rsidR="00F204DB" w14:paraId="0A5A02C8" w14:textId="77777777">
        <w:tc>
          <w:tcPr>
            <w:tcW w:w="3600" w:type="dxa"/>
          </w:tcPr>
          <w:p w14:paraId="4C898F8A" w14:textId="77777777" w:rsidR="00F204DB" w:rsidRDefault="009364CE">
            <w:pPr>
              <w:ind w:left="0" w:hanging="2"/>
              <w:rPr>
                <w:rFonts w:ascii="Arial" w:eastAsia="Arial" w:hAnsi="Arial" w:cs="Arial"/>
              </w:rPr>
            </w:pPr>
            <w:r>
              <w:rPr>
                <w:rFonts w:ascii="Arial" w:eastAsia="Arial" w:hAnsi="Arial" w:cs="Arial"/>
              </w:rPr>
              <w:t>Are there high expectations of all pupils?</w:t>
            </w:r>
          </w:p>
        </w:tc>
        <w:tc>
          <w:tcPr>
            <w:tcW w:w="900" w:type="dxa"/>
          </w:tcPr>
          <w:p w14:paraId="54547E0B" w14:textId="717DB423"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48744ED4" w14:textId="77777777" w:rsidR="00F204DB" w:rsidRDefault="00F204DB">
            <w:pPr>
              <w:ind w:left="0" w:hanging="2"/>
              <w:rPr>
                <w:rFonts w:ascii="Arial" w:eastAsia="Arial" w:hAnsi="Arial" w:cs="Arial"/>
              </w:rPr>
            </w:pPr>
          </w:p>
        </w:tc>
        <w:tc>
          <w:tcPr>
            <w:tcW w:w="4320" w:type="dxa"/>
          </w:tcPr>
          <w:p w14:paraId="3100E4E5" w14:textId="77777777" w:rsidR="00F204DB" w:rsidRDefault="00F204DB">
            <w:pPr>
              <w:ind w:left="0" w:hanging="2"/>
              <w:rPr>
                <w:rFonts w:ascii="Arial" w:eastAsia="Arial" w:hAnsi="Arial" w:cs="Arial"/>
              </w:rPr>
            </w:pPr>
          </w:p>
        </w:tc>
      </w:tr>
      <w:tr w:rsidR="00F204DB" w14:paraId="0D6000BD" w14:textId="77777777">
        <w:tc>
          <w:tcPr>
            <w:tcW w:w="3600" w:type="dxa"/>
          </w:tcPr>
          <w:p w14:paraId="3A29611D" w14:textId="77777777" w:rsidR="00F204DB" w:rsidRDefault="009364CE">
            <w:pPr>
              <w:ind w:left="0" w:hanging="2"/>
              <w:rPr>
                <w:rFonts w:ascii="Arial" w:eastAsia="Arial" w:hAnsi="Arial" w:cs="Arial"/>
              </w:rPr>
            </w:pPr>
            <w:r>
              <w:rPr>
                <w:rFonts w:ascii="Arial" w:eastAsia="Arial" w:hAnsi="Arial" w:cs="Arial"/>
              </w:rPr>
              <w:t>Do staff seek to remove all barriers to learning and participation?</w:t>
            </w:r>
          </w:p>
        </w:tc>
        <w:tc>
          <w:tcPr>
            <w:tcW w:w="900" w:type="dxa"/>
          </w:tcPr>
          <w:p w14:paraId="607F60B0" w14:textId="7E74992C" w:rsidR="00F204DB" w:rsidRDefault="00DA58DB">
            <w:pPr>
              <w:ind w:left="0" w:hanging="2"/>
              <w:rPr>
                <w:rFonts w:ascii="Arial" w:eastAsia="Arial" w:hAnsi="Arial" w:cs="Arial"/>
              </w:rPr>
            </w:pPr>
            <w:r>
              <w:rPr>
                <w:rFonts w:ascii="Arial" w:eastAsia="Arial" w:hAnsi="Arial" w:cs="Arial"/>
              </w:rPr>
              <w:sym w:font="Wingdings" w:char="F0FC"/>
            </w:r>
          </w:p>
        </w:tc>
        <w:tc>
          <w:tcPr>
            <w:tcW w:w="900" w:type="dxa"/>
          </w:tcPr>
          <w:p w14:paraId="11AD20E6" w14:textId="77777777" w:rsidR="00F204DB" w:rsidRDefault="00F204DB">
            <w:pPr>
              <w:ind w:left="0" w:hanging="2"/>
              <w:rPr>
                <w:rFonts w:ascii="Arial" w:eastAsia="Arial" w:hAnsi="Arial" w:cs="Arial"/>
              </w:rPr>
            </w:pPr>
          </w:p>
        </w:tc>
        <w:tc>
          <w:tcPr>
            <w:tcW w:w="4320" w:type="dxa"/>
          </w:tcPr>
          <w:p w14:paraId="39D3CCAE" w14:textId="77777777" w:rsidR="00F204DB" w:rsidRDefault="00F204DB">
            <w:pPr>
              <w:ind w:left="0" w:hanging="2"/>
              <w:rPr>
                <w:rFonts w:ascii="Arial" w:eastAsia="Arial" w:hAnsi="Arial" w:cs="Arial"/>
              </w:rPr>
            </w:pPr>
          </w:p>
        </w:tc>
      </w:tr>
    </w:tbl>
    <w:p w14:paraId="3708F7C0" w14:textId="77777777" w:rsidR="00F204DB" w:rsidRDefault="00F204DB">
      <w:pPr>
        <w:ind w:left="0" w:hanging="2"/>
        <w:rPr>
          <w:rFonts w:ascii="Arial" w:eastAsia="Arial" w:hAnsi="Arial" w:cs="Arial"/>
        </w:rPr>
        <w:sectPr w:rsidR="00F204DB">
          <w:footerReference w:type="default" r:id="rId10"/>
          <w:footerReference w:type="first" r:id="rId11"/>
          <w:pgSz w:w="12240" w:h="15840"/>
          <w:pgMar w:top="720" w:right="1134" w:bottom="578" w:left="1134" w:header="720" w:footer="720" w:gutter="0"/>
          <w:pgNumType w:start="1"/>
          <w:cols w:space="720"/>
          <w:titlePg/>
        </w:sectPr>
      </w:pPr>
    </w:p>
    <w:p w14:paraId="6E155737" w14:textId="77777777" w:rsidR="00F204DB" w:rsidRDefault="00F204DB">
      <w:pPr>
        <w:ind w:left="0" w:hanging="2"/>
        <w:rPr>
          <w:rFonts w:ascii="Arial" w:eastAsia="Arial" w:hAnsi="Arial" w:cs="Arial"/>
        </w:rPr>
      </w:pPr>
    </w:p>
    <w:p w14:paraId="43BFCA59" w14:textId="77777777" w:rsidR="00F204DB" w:rsidRDefault="00F204DB">
      <w:pPr>
        <w:ind w:left="0" w:hanging="2"/>
        <w:rPr>
          <w:rFonts w:ascii="Arial" w:eastAsia="Arial" w:hAnsi="Arial" w:cs="Arial"/>
        </w:rPr>
      </w:pPr>
    </w:p>
    <w:p w14:paraId="2FC28B6E" w14:textId="77777777" w:rsidR="00F204DB" w:rsidRDefault="009364CE">
      <w:pPr>
        <w:pStyle w:val="Heading2"/>
        <w:ind w:left="0" w:hanging="2"/>
        <w:rPr>
          <w:rFonts w:ascii="Arial" w:eastAsia="Arial" w:hAnsi="Arial" w:cs="Arial"/>
        </w:rPr>
      </w:pPr>
      <w:r>
        <w:rPr>
          <w:rFonts w:ascii="Arial" w:eastAsia="Arial" w:hAnsi="Arial" w:cs="Arial"/>
        </w:rPr>
        <w:t>Appendix B    Identifying Barriers to Access - Premises</w:t>
      </w:r>
    </w:p>
    <w:p w14:paraId="556BBF4B" w14:textId="77777777" w:rsidR="00F204DB" w:rsidRDefault="00F204DB">
      <w:pPr>
        <w:ind w:left="0" w:hanging="2"/>
        <w:rPr>
          <w:rFonts w:ascii="Arial" w:eastAsia="Arial" w:hAnsi="Arial" w:cs="Arial"/>
        </w:rPr>
      </w:pPr>
    </w:p>
    <w:p w14:paraId="21969343" w14:textId="77777777" w:rsidR="00F204DB" w:rsidRDefault="00F204DB">
      <w:pPr>
        <w:ind w:left="0" w:hanging="2"/>
        <w:rPr>
          <w:rFonts w:ascii="Arial" w:eastAsia="Arial" w:hAnsi="Arial" w:cs="Arial"/>
        </w:rPr>
      </w:pPr>
    </w:p>
    <w:tbl>
      <w:tblPr>
        <w:tblStyle w:val="a0"/>
        <w:tblW w:w="11340" w:type="dxa"/>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0"/>
        <w:gridCol w:w="720"/>
        <w:gridCol w:w="720"/>
        <w:gridCol w:w="4680"/>
      </w:tblGrid>
      <w:tr w:rsidR="00F204DB" w14:paraId="0E7EF3F0" w14:textId="77777777">
        <w:tc>
          <w:tcPr>
            <w:tcW w:w="5220" w:type="dxa"/>
          </w:tcPr>
          <w:p w14:paraId="289C4436" w14:textId="77777777" w:rsidR="00F204DB" w:rsidRDefault="009364CE">
            <w:pPr>
              <w:ind w:left="0" w:hanging="2"/>
              <w:rPr>
                <w:rFonts w:ascii="Arial" w:eastAsia="Arial" w:hAnsi="Arial" w:cs="Arial"/>
              </w:rPr>
            </w:pPr>
            <w:r>
              <w:rPr>
                <w:rFonts w:ascii="Arial" w:eastAsia="Arial" w:hAnsi="Arial" w:cs="Arial"/>
                <w:b/>
              </w:rPr>
              <w:t>Question</w:t>
            </w:r>
          </w:p>
        </w:tc>
        <w:tc>
          <w:tcPr>
            <w:tcW w:w="720" w:type="dxa"/>
          </w:tcPr>
          <w:p w14:paraId="0DF1A16A" w14:textId="77777777" w:rsidR="00F204DB" w:rsidRDefault="009364CE">
            <w:pPr>
              <w:ind w:left="0" w:hanging="2"/>
              <w:rPr>
                <w:rFonts w:ascii="Arial" w:eastAsia="Arial" w:hAnsi="Arial" w:cs="Arial"/>
              </w:rPr>
            </w:pPr>
            <w:r>
              <w:rPr>
                <w:rFonts w:ascii="Arial" w:eastAsia="Arial" w:hAnsi="Arial" w:cs="Arial"/>
                <w:b/>
              </w:rPr>
              <w:t>Yes</w:t>
            </w:r>
          </w:p>
        </w:tc>
        <w:tc>
          <w:tcPr>
            <w:tcW w:w="720" w:type="dxa"/>
          </w:tcPr>
          <w:p w14:paraId="09CA122A" w14:textId="77777777" w:rsidR="00F204DB" w:rsidRDefault="009364CE">
            <w:pPr>
              <w:ind w:left="0" w:hanging="2"/>
              <w:rPr>
                <w:rFonts w:ascii="Arial" w:eastAsia="Arial" w:hAnsi="Arial" w:cs="Arial"/>
              </w:rPr>
            </w:pPr>
            <w:r>
              <w:rPr>
                <w:rFonts w:ascii="Arial" w:eastAsia="Arial" w:hAnsi="Arial" w:cs="Arial"/>
                <w:b/>
              </w:rPr>
              <w:t>No</w:t>
            </w:r>
          </w:p>
        </w:tc>
        <w:tc>
          <w:tcPr>
            <w:tcW w:w="4680" w:type="dxa"/>
          </w:tcPr>
          <w:p w14:paraId="282780A5" w14:textId="77777777" w:rsidR="00F204DB" w:rsidRDefault="009364CE">
            <w:pPr>
              <w:ind w:left="0" w:hanging="2"/>
              <w:rPr>
                <w:rFonts w:ascii="Arial" w:eastAsia="Arial" w:hAnsi="Arial" w:cs="Arial"/>
              </w:rPr>
            </w:pPr>
            <w:r>
              <w:rPr>
                <w:rFonts w:ascii="Arial" w:eastAsia="Arial" w:hAnsi="Arial" w:cs="Arial"/>
                <w:b/>
              </w:rPr>
              <w:t>Action/Comment</w:t>
            </w:r>
          </w:p>
        </w:tc>
      </w:tr>
      <w:tr w:rsidR="00F204DB" w14:paraId="659B4748" w14:textId="77777777">
        <w:tc>
          <w:tcPr>
            <w:tcW w:w="5220" w:type="dxa"/>
          </w:tcPr>
          <w:p w14:paraId="3761084B" w14:textId="77777777" w:rsidR="00F204DB" w:rsidRDefault="009364CE">
            <w:pPr>
              <w:ind w:left="0" w:hanging="2"/>
              <w:rPr>
                <w:rFonts w:ascii="Arial" w:eastAsia="Arial" w:hAnsi="Arial" w:cs="Arial"/>
              </w:rPr>
            </w:pPr>
            <w:r>
              <w:rPr>
                <w:rFonts w:ascii="Arial" w:eastAsia="Arial" w:hAnsi="Arial" w:cs="Arial"/>
              </w:rPr>
              <w:t>Does the size and layout of areas – including all academic, sporting, play, social facilities, classrooms, the assembly hall, dining area, library, indoor and outdoor sporting facilities, playgrounds and common rooms allow access for all pupils or members of staff?</w:t>
            </w:r>
          </w:p>
        </w:tc>
        <w:tc>
          <w:tcPr>
            <w:tcW w:w="720" w:type="dxa"/>
          </w:tcPr>
          <w:p w14:paraId="2087F160" w14:textId="77777777" w:rsidR="00F204DB" w:rsidRDefault="00F204DB">
            <w:pPr>
              <w:ind w:left="0" w:hanging="2"/>
              <w:rPr>
                <w:rFonts w:ascii="Arial" w:eastAsia="Arial" w:hAnsi="Arial" w:cs="Arial"/>
              </w:rPr>
            </w:pPr>
          </w:p>
        </w:tc>
        <w:tc>
          <w:tcPr>
            <w:tcW w:w="720" w:type="dxa"/>
          </w:tcPr>
          <w:p w14:paraId="1A43B855" w14:textId="77777777" w:rsidR="00F204DB" w:rsidRDefault="00F204DB">
            <w:pPr>
              <w:ind w:left="0" w:hanging="2"/>
              <w:rPr>
                <w:rFonts w:ascii="Arial" w:eastAsia="Arial" w:hAnsi="Arial" w:cs="Arial"/>
              </w:rPr>
            </w:pPr>
          </w:p>
          <w:p w14:paraId="33036128" w14:textId="77777777" w:rsidR="00F204DB" w:rsidRDefault="00F204DB">
            <w:pPr>
              <w:ind w:left="0" w:hanging="2"/>
              <w:rPr>
                <w:rFonts w:ascii="Arial" w:eastAsia="Arial" w:hAnsi="Arial" w:cs="Arial"/>
              </w:rPr>
            </w:pPr>
          </w:p>
          <w:p w14:paraId="23B311ED" w14:textId="77777777" w:rsidR="00F204DB" w:rsidRDefault="00F204DB">
            <w:pPr>
              <w:ind w:left="0" w:hanging="2"/>
              <w:rPr>
                <w:rFonts w:ascii="Arial" w:eastAsia="Arial" w:hAnsi="Arial" w:cs="Arial"/>
              </w:rPr>
            </w:pPr>
          </w:p>
          <w:p w14:paraId="27C37522" w14:textId="77777777" w:rsidR="00F204DB" w:rsidRDefault="00F204DB">
            <w:pPr>
              <w:ind w:left="0" w:hanging="2"/>
              <w:rPr>
                <w:rFonts w:ascii="Arial" w:eastAsia="Arial" w:hAnsi="Arial" w:cs="Arial"/>
              </w:rPr>
            </w:pPr>
          </w:p>
          <w:p w14:paraId="1071707F" w14:textId="6046108B"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4680" w:type="dxa"/>
          </w:tcPr>
          <w:p w14:paraId="6AF57520" w14:textId="77777777" w:rsidR="00F204DB" w:rsidRDefault="009364CE">
            <w:pPr>
              <w:ind w:left="0" w:hanging="2"/>
              <w:rPr>
                <w:rFonts w:ascii="Arial" w:eastAsia="Arial" w:hAnsi="Arial" w:cs="Arial"/>
              </w:rPr>
            </w:pPr>
            <w:r>
              <w:rPr>
                <w:rFonts w:ascii="Arial" w:eastAsia="Arial" w:hAnsi="Arial" w:cs="Arial"/>
              </w:rPr>
              <w:t>The second floor (current Y3/4 area) is not wheelchair accessible. Front entrance to the school also not accessible. Access to and from the hall not accessible.</w:t>
            </w:r>
          </w:p>
        </w:tc>
      </w:tr>
      <w:tr w:rsidR="00F204DB" w14:paraId="42EFAAA4" w14:textId="77777777">
        <w:tc>
          <w:tcPr>
            <w:tcW w:w="5220" w:type="dxa"/>
          </w:tcPr>
          <w:p w14:paraId="110A7C56" w14:textId="77777777" w:rsidR="00F204DB" w:rsidRDefault="009364CE">
            <w:pPr>
              <w:ind w:left="0" w:hanging="2"/>
              <w:rPr>
                <w:rFonts w:ascii="Arial" w:eastAsia="Arial" w:hAnsi="Arial" w:cs="Arial"/>
              </w:rPr>
            </w:pPr>
            <w:r>
              <w:rPr>
                <w:rFonts w:ascii="Arial" w:eastAsia="Arial" w:hAnsi="Arial" w:cs="Arial"/>
              </w:rPr>
              <w:t>Can pupils who use wheelchairs move around the school without experiencing barriers to access such as those caused by doorways, steps and stairs, toilet facilities?</w:t>
            </w:r>
          </w:p>
        </w:tc>
        <w:tc>
          <w:tcPr>
            <w:tcW w:w="720" w:type="dxa"/>
          </w:tcPr>
          <w:p w14:paraId="5A50A74A" w14:textId="77777777" w:rsidR="00F204DB" w:rsidRDefault="00F204DB">
            <w:pPr>
              <w:ind w:left="0" w:hanging="2"/>
              <w:rPr>
                <w:rFonts w:ascii="Arial" w:eastAsia="Arial" w:hAnsi="Arial" w:cs="Arial"/>
              </w:rPr>
            </w:pPr>
          </w:p>
        </w:tc>
        <w:tc>
          <w:tcPr>
            <w:tcW w:w="720" w:type="dxa"/>
          </w:tcPr>
          <w:p w14:paraId="632E96A0" w14:textId="77777777" w:rsidR="00F204DB" w:rsidRDefault="00F204DB">
            <w:pPr>
              <w:ind w:left="0" w:hanging="2"/>
              <w:rPr>
                <w:rFonts w:ascii="Arial" w:eastAsia="Arial" w:hAnsi="Arial" w:cs="Arial"/>
              </w:rPr>
            </w:pPr>
          </w:p>
          <w:p w14:paraId="0D5562AD" w14:textId="77777777" w:rsidR="00F204DB" w:rsidRDefault="00F204DB">
            <w:pPr>
              <w:ind w:left="0" w:hanging="2"/>
              <w:rPr>
                <w:rFonts w:ascii="Arial" w:eastAsia="Arial" w:hAnsi="Arial" w:cs="Arial"/>
              </w:rPr>
            </w:pPr>
          </w:p>
          <w:p w14:paraId="1FB74591" w14:textId="39DF39AE"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4680" w:type="dxa"/>
          </w:tcPr>
          <w:p w14:paraId="54F4806D" w14:textId="77777777" w:rsidR="00F204DB" w:rsidRDefault="009364CE">
            <w:pPr>
              <w:ind w:left="0" w:hanging="2"/>
              <w:rPr>
                <w:rFonts w:ascii="Arial" w:eastAsia="Arial" w:hAnsi="Arial" w:cs="Arial"/>
              </w:rPr>
            </w:pPr>
            <w:r>
              <w:rPr>
                <w:rFonts w:ascii="Arial" w:eastAsia="Arial" w:hAnsi="Arial" w:cs="Arial"/>
              </w:rPr>
              <w:t xml:space="preserve">We </w:t>
            </w:r>
            <w:proofErr w:type="gramStart"/>
            <w:r>
              <w:rPr>
                <w:rFonts w:ascii="Arial" w:eastAsia="Arial" w:hAnsi="Arial" w:cs="Arial"/>
              </w:rPr>
              <w:t>have  identified</w:t>
            </w:r>
            <w:proofErr w:type="gramEnd"/>
            <w:r>
              <w:rPr>
                <w:rFonts w:ascii="Arial" w:eastAsia="Arial" w:hAnsi="Arial" w:cs="Arial"/>
              </w:rPr>
              <w:t xml:space="preserve"> areas which would need alteration relevant to specific physical disabilities should they arise</w:t>
            </w:r>
          </w:p>
        </w:tc>
      </w:tr>
      <w:tr w:rsidR="00F204DB" w14:paraId="01EB69B6" w14:textId="77777777">
        <w:tc>
          <w:tcPr>
            <w:tcW w:w="5220" w:type="dxa"/>
          </w:tcPr>
          <w:p w14:paraId="7F7235A2" w14:textId="77777777" w:rsidR="00F204DB" w:rsidRDefault="009364CE">
            <w:pPr>
              <w:ind w:left="0" w:hanging="2"/>
              <w:rPr>
                <w:rFonts w:ascii="Arial" w:eastAsia="Arial" w:hAnsi="Arial" w:cs="Arial"/>
              </w:rPr>
            </w:pPr>
            <w:r>
              <w:rPr>
                <w:rFonts w:ascii="Arial" w:eastAsia="Arial" w:hAnsi="Arial" w:cs="Arial"/>
              </w:rPr>
              <w:t>Are pathways of travel around the site and parking arrangements safe, routes logical and well signed?</w:t>
            </w:r>
          </w:p>
        </w:tc>
        <w:tc>
          <w:tcPr>
            <w:tcW w:w="720" w:type="dxa"/>
          </w:tcPr>
          <w:p w14:paraId="5B8082CF" w14:textId="77777777" w:rsidR="00F204DB" w:rsidRDefault="00F204DB">
            <w:pPr>
              <w:ind w:left="0" w:hanging="2"/>
              <w:rPr>
                <w:rFonts w:ascii="Arial" w:eastAsia="Arial" w:hAnsi="Arial" w:cs="Arial"/>
              </w:rPr>
            </w:pPr>
          </w:p>
          <w:p w14:paraId="6C271BE2" w14:textId="13262EB5"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720" w:type="dxa"/>
          </w:tcPr>
          <w:p w14:paraId="3365A164" w14:textId="77777777" w:rsidR="00F204DB" w:rsidRDefault="00F204DB">
            <w:pPr>
              <w:ind w:left="0" w:hanging="2"/>
              <w:rPr>
                <w:rFonts w:ascii="Arial" w:eastAsia="Arial" w:hAnsi="Arial" w:cs="Arial"/>
              </w:rPr>
            </w:pPr>
          </w:p>
        </w:tc>
        <w:tc>
          <w:tcPr>
            <w:tcW w:w="4680" w:type="dxa"/>
          </w:tcPr>
          <w:p w14:paraId="5CED4F92" w14:textId="77777777" w:rsidR="00F204DB" w:rsidRDefault="00F204DB">
            <w:pPr>
              <w:ind w:left="0" w:hanging="2"/>
              <w:rPr>
                <w:rFonts w:ascii="Arial" w:eastAsia="Arial" w:hAnsi="Arial" w:cs="Arial"/>
              </w:rPr>
            </w:pPr>
          </w:p>
          <w:p w14:paraId="17127081" w14:textId="77777777" w:rsidR="00F204DB" w:rsidRDefault="00F204DB">
            <w:pPr>
              <w:ind w:left="0" w:hanging="2"/>
              <w:rPr>
                <w:rFonts w:ascii="Arial" w:eastAsia="Arial" w:hAnsi="Arial" w:cs="Arial"/>
              </w:rPr>
            </w:pPr>
          </w:p>
          <w:p w14:paraId="3972BDE2" w14:textId="77777777" w:rsidR="00F204DB" w:rsidRDefault="00F204DB">
            <w:pPr>
              <w:ind w:left="0" w:hanging="2"/>
              <w:rPr>
                <w:rFonts w:ascii="Arial" w:eastAsia="Arial" w:hAnsi="Arial" w:cs="Arial"/>
              </w:rPr>
            </w:pPr>
          </w:p>
        </w:tc>
      </w:tr>
      <w:tr w:rsidR="00F204DB" w14:paraId="180AA6D2" w14:textId="77777777">
        <w:tc>
          <w:tcPr>
            <w:tcW w:w="5220" w:type="dxa"/>
          </w:tcPr>
          <w:p w14:paraId="3F432018" w14:textId="77777777" w:rsidR="00F204DB" w:rsidRDefault="009364CE">
            <w:pPr>
              <w:ind w:left="0" w:hanging="2"/>
              <w:rPr>
                <w:rFonts w:ascii="Arial" w:eastAsia="Arial" w:hAnsi="Arial" w:cs="Arial"/>
              </w:rPr>
            </w:pPr>
            <w:r>
              <w:rPr>
                <w:rFonts w:ascii="Arial" w:eastAsia="Arial" w:hAnsi="Arial" w:cs="Arial"/>
              </w:rPr>
              <w:t>Are emergency and evacuation systems set up to inform all pupils, including pupils with SEN and disability; including alarms with both visual and auditory components?</w:t>
            </w:r>
          </w:p>
        </w:tc>
        <w:tc>
          <w:tcPr>
            <w:tcW w:w="720" w:type="dxa"/>
          </w:tcPr>
          <w:p w14:paraId="0D32FC4F" w14:textId="77777777" w:rsidR="00F204DB" w:rsidRDefault="00F204DB">
            <w:pPr>
              <w:ind w:left="0" w:hanging="2"/>
              <w:rPr>
                <w:rFonts w:ascii="Arial" w:eastAsia="Arial" w:hAnsi="Arial" w:cs="Arial"/>
              </w:rPr>
            </w:pPr>
          </w:p>
          <w:p w14:paraId="78062708" w14:textId="77777777" w:rsidR="00F204DB" w:rsidRDefault="00F204DB">
            <w:pPr>
              <w:ind w:left="0" w:hanging="2"/>
              <w:rPr>
                <w:rFonts w:ascii="Arial" w:eastAsia="Arial" w:hAnsi="Arial" w:cs="Arial"/>
              </w:rPr>
            </w:pPr>
          </w:p>
        </w:tc>
        <w:tc>
          <w:tcPr>
            <w:tcW w:w="720" w:type="dxa"/>
          </w:tcPr>
          <w:p w14:paraId="1F1450EC" w14:textId="77777777" w:rsidR="00F204DB" w:rsidRDefault="009364CE">
            <w:pPr>
              <w:ind w:left="0" w:hanging="2"/>
              <w:rPr>
                <w:rFonts w:ascii="Arial" w:eastAsia="Arial" w:hAnsi="Arial" w:cs="Arial"/>
              </w:rPr>
            </w:pPr>
            <w:r>
              <w:rPr>
                <w:rFonts w:ascii="Arial" w:eastAsia="Arial" w:hAnsi="Arial" w:cs="Arial"/>
              </w:rPr>
              <w:t xml:space="preserve"> </w:t>
            </w:r>
          </w:p>
          <w:p w14:paraId="697140AE" w14:textId="510F2761" w:rsidR="00F204DB" w:rsidRDefault="009364CE">
            <w:pPr>
              <w:ind w:left="0" w:hanging="2"/>
              <w:rPr>
                <w:rFonts w:ascii="Arial" w:eastAsia="Arial" w:hAnsi="Arial" w:cs="Arial"/>
              </w:rPr>
            </w:pPr>
            <w:r>
              <w:rPr>
                <w:rFonts w:ascii="Arial" w:eastAsia="Arial" w:hAnsi="Arial" w:cs="Arial"/>
              </w:rPr>
              <w:t xml:space="preserve"> </w:t>
            </w:r>
            <w:r w:rsidR="00DA58DB">
              <w:rPr>
                <w:rFonts w:ascii="Wingdings" w:eastAsia="Wingdings" w:hAnsi="Wingdings" w:cs="Wingdings"/>
                <w:b/>
              </w:rPr>
              <w:sym w:font="Wingdings" w:char="F0FC"/>
            </w:r>
          </w:p>
        </w:tc>
        <w:tc>
          <w:tcPr>
            <w:tcW w:w="4680" w:type="dxa"/>
          </w:tcPr>
          <w:p w14:paraId="38CB2FF9" w14:textId="77777777" w:rsidR="00F204DB" w:rsidRDefault="009364CE">
            <w:pPr>
              <w:ind w:left="0" w:hanging="2"/>
              <w:rPr>
                <w:rFonts w:ascii="Arial" w:eastAsia="Arial" w:hAnsi="Arial" w:cs="Arial"/>
              </w:rPr>
            </w:pPr>
            <w:r>
              <w:rPr>
                <w:rFonts w:ascii="Arial" w:eastAsia="Arial" w:hAnsi="Arial" w:cs="Arial"/>
              </w:rPr>
              <w:t>Only auditory components. Visual components would be added should the need arise</w:t>
            </w:r>
          </w:p>
          <w:p w14:paraId="65FC3859" w14:textId="77777777" w:rsidR="00F204DB" w:rsidRDefault="00F204DB">
            <w:pPr>
              <w:ind w:left="0" w:hanging="2"/>
              <w:rPr>
                <w:rFonts w:ascii="Arial" w:eastAsia="Arial" w:hAnsi="Arial" w:cs="Arial"/>
              </w:rPr>
            </w:pPr>
          </w:p>
        </w:tc>
      </w:tr>
      <w:tr w:rsidR="00F204DB" w14:paraId="0D19B420" w14:textId="77777777">
        <w:tc>
          <w:tcPr>
            <w:tcW w:w="5220" w:type="dxa"/>
          </w:tcPr>
          <w:p w14:paraId="6BAE7CC2" w14:textId="77777777" w:rsidR="00F204DB" w:rsidRDefault="009364CE">
            <w:pPr>
              <w:ind w:left="0" w:hanging="2"/>
              <w:rPr>
                <w:rFonts w:ascii="Arial" w:eastAsia="Arial" w:hAnsi="Arial" w:cs="Arial"/>
              </w:rPr>
            </w:pPr>
            <w:r>
              <w:rPr>
                <w:rFonts w:ascii="Arial" w:eastAsia="Arial" w:hAnsi="Arial" w:cs="Arial"/>
              </w:rPr>
              <w:t xml:space="preserve">Are non-visual guides used, to assist people to use buildings, </w:t>
            </w:r>
            <w:proofErr w:type="spellStart"/>
            <w:proofErr w:type="gramStart"/>
            <w:r>
              <w:rPr>
                <w:rFonts w:ascii="Arial" w:eastAsia="Arial" w:hAnsi="Arial" w:cs="Arial"/>
              </w:rPr>
              <w:t>ie</w:t>
            </w:r>
            <w:proofErr w:type="spellEnd"/>
            <w:proofErr w:type="gramEnd"/>
            <w:r>
              <w:rPr>
                <w:rFonts w:ascii="Arial" w:eastAsia="Arial" w:hAnsi="Arial" w:cs="Arial"/>
              </w:rPr>
              <w:t xml:space="preserve"> lifts with tactile buttons?</w:t>
            </w:r>
          </w:p>
        </w:tc>
        <w:tc>
          <w:tcPr>
            <w:tcW w:w="720" w:type="dxa"/>
          </w:tcPr>
          <w:p w14:paraId="1FF520B4" w14:textId="77777777" w:rsidR="00F204DB" w:rsidRDefault="00F204DB">
            <w:pPr>
              <w:ind w:left="0" w:hanging="2"/>
              <w:rPr>
                <w:rFonts w:ascii="Arial" w:eastAsia="Arial" w:hAnsi="Arial" w:cs="Arial"/>
              </w:rPr>
            </w:pPr>
          </w:p>
        </w:tc>
        <w:tc>
          <w:tcPr>
            <w:tcW w:w="720" w:type="dxa"/>
          </w:tcPr>
          <w:p w14:paraId="19F4678B" w14:textId="77777777" w:rsidR="00F204DB" w:rsidRDefault="00F204DB">
            <w:pPr>
              <w:ind w:left="0" w:hanging="2"/>
              <w:rPr>
                <w:rFonts w:ascii="Arial" w:eastAsia="Arial" w:hAnsi="Arial" w:cs="Arial"/>
              </w:rPr>
            </w:pPr>
          </w:p>
          <w:p w14:paraId="50350448" w14:textId="76285B9C"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4680" w:type="dxa"/>
          </w:tcPr>
          <w:p w14:paraId="1CF20E42" w14:textId="77777777" w:rsidR="00F204DB" w:rsidRDefault="00F204DB">
            <w:pPr>
              <w:ind w:left="0" w:hanging="2"/>
              <w:rPr>
                <w:rFonts w:ascii="Arial" w:eastAsia="Arial" w:hAnsi="Arial" w:cs="Arial"/>
              </w:rPr>
            </w:pPr>
          </w:p>
        </w:tc>
      </w:tr>
      <w:tr w:rsidR="00F204DB" w14:paraId="40055214" w14:textId="77777777">
        <w:tc>
          <w:tcPr>
            <w:tcW w:w="5220" w:type="dxa"/>
          </w:tcPr>
          <w:p w14:paraId="2E1FE14E" w14:textId="77777777" w:rsidR="00F204DB" w:rsidRDefault="009364CE">
            <w:pPr>
              <w:ind w:left="0" w:hanging="2"/>
              <w:rPr>
                <w:rFonts w:ascii="Arial" w:eastAsia="Arial" w:hAnsi="Arial" w:cs="Arial"/>
              </w:rPr>
            </w:pPr>
            <w:r>
              <w:rPr>
                <w:rFonts w:ascii="Arial" w:eastAsia="Arial" w:hAnsi="Arial" w:cs="Arial"/>
              </w:rPr>
              <w:t>Could any of the decor or signage be considered to be confusing or disorientating for disabled pupils with visual impairment, autism or epilepsy?</w:t>
            </w:r>
          </w:p>
        </w:tc>
        <w:tc>
          <w:tcPr>
            <w:tcW w:w="720" w:type="dxa"/>
          </w:tcPr>
          <w:p w14:paraId="18133139" w14:textId="77777777" w:rsidR="00F204DB" w:rsidRDefault="00F204DB">
            <w:pPr>
              <w:ind w:left="0" w:hanging="2"/>
              <w:rPr>
                <w:rFonts w:ascii="Arial" w:eastAsia="Arial" w:hAnsi="Arial" w:cs="Arial"/>
              </w:rPr>
            </w:pPr>
          </w:p>
        </w:tc>
        <w:tc>
          <w:tcPr>
            <w:tcW w:w="720" w:type="dxa"/>
          </w:tcPr>
          <w:p w14:paraId="335420EA" w14:textId="77777777" w:rsidR="00F204DB" w:rsidRDefault="00F204DB">
            <w:pPr>
              <w:ind w:left="0" w:hanging="2"/>
              <w:rPr>
                <w:rFonts w:ascii="Arial" w:eastAsia="Arial" w:hAnsi="Arial" w:cs="Arial"/>
              </w:rPr>
            </w:pPr>
          </w:p>
          <w:p w14:paraId="3D7F763E" w14:textId="538695EB"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4680" w:type="dxa"/>
          </w:tcPr>
          <w:p w14:paraId="5DE7FC11" w14:textId="77777777" w:rsidR="00F204DB" w:rsidRDefault="00F204DB">
            <w:pPr>
              <w:ind w:left="0" w:hanging="2"/>
              <w:rPr>
                <w:rFonts w:ascii="Arial" w:eastAsia="Arial" w:hAnsi="Arial" w:cs="Arial"/>
              </w:rPr>
            </w:pPr>
          </w:p>
          <w:p w14:paraId="27BE0652" w14:textId="77777777" w:rsidR="00F204DB" w:rsidRDefault="00F204DB">
            <w:pPr>
              <w:ind w:left="0" w:hanging="2"/>
              <w:rPr>
                <w:rFonts w:ascii="Arial" w:eastAsia="Arial" w:hAnsi="Arial" w:cs="Arial"/>
              </w:rPr>
            </w:pPr>
          </w:p>
        </w:tc>
      </w:tr>
      <w:tr w:rsidR="00F204DB" w14:paraId="190E547F" w14:textId="77777777">
        <w:tc>
          <w:tcPr>
            <w:tcW w:w="5220" w:type="dxa"/>
          </w:tcPr>
          <w:p w14:paraId="272A9E63" w14:textId="77777777" w:rsidR="00F204DB" w:rsidRDefault="009364CE">
            <w:pPr>
              <w:ind w:left="0" w:hanging="2"/>
              <w:rPr>
                <w:rFonts w:ascii="Arial" w:eastAsia="Arial" w:hAnsi="Arial" w:cs="Arial"/>
              </w:rPr>
            </w:pPr>
            <w:r>
              <w:rPr>
                <w:rFonts w:ascii="Arial" w:eastAsia="Arial" w:hAnsi="Arial" w:cs="Arial"/>
              </w:rPr>
              <w:t>Are areas to which pupils should have access well lit?</w:t>
            </w:r>
          </w:p>
        </w:tc>
        <w:tc>
          <w:tcPr>
            <w:tcW w:w="720" w:type="dxa"/>
          </w:tcPr>
          <w:p w14:paraId="290AFCA1" w14:textId="390DBB2E"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720" w:type="dxa"/>
          </w:tcPr>
          <w:p w14:paraId="258A7CF7" w14:textId="77777777" w:rsidR="00F204DB" w:rsidRDefault="00F204DB">
            <w:pPr>
              <w:ind w:left="0" w:hanging="2"/>
              <w:rPr>
                <w:rFonts w:ascii="Arial" w:eastAsia="Arial" w:hAnsi="Arial" w:cs="Arial"/>
              </w:rPr>
            </w:pPr>
          </w:p>
        </w:tc>
        <w:tc>
          <w:tcPr>
            <w:tcW w:w="4680" w:type="dxa"/>
          </w:tcPr>
          <w:p w14:paraId="4CE8C65A" w14:textId="77777777" w:rsidR="00F204DB" w:rsidRDefault="00F204DB">
            <w:pPr>
              <w:ind w:left="0" w:hanging="2"/>
              <w:rPr>
                <w:rFonts w:ascii="Arial" w:eastAsia="Arial" w:hAnsi="Arial" w:cs="Arial"/>
              </w:rPr>
            </w:pPr>
          </w:p>
        </w:tc>
      </w:tr>
      <w:tr w:rsidR="00F204DB" w14:paraId="6C9C8055" w14:textId="77777777">
        <w:tc>
          <w:tcPr>
            <w:tcW w:w="5220" w:type="dxa"/>
          </w:tcPr>
          <w:p w14:paraId="55CC51E5" w14:textId="77777777" w:rsidR="00F204DB" w:rsidRDefault="009364CE">
            <w:pPr>
              <w:ind w:left="0" w:hanging="2"/>
              <w:rPr>
                <w:rFonts w:ascii="Arial" w:eastAsia="Arial" w:hAnsi="Arial" w:cs="Arial"/>
              </w:rPr>
            </w:pPr>
            <w:r>
              <w:rPr>
                <w:rFonts w:ascii="Arial" w:eastAsia="Arial" w:hAnsi="Arial" w:cs="Arial"/>
              </w:rPr>
              <w:t>Are steps made to reduce background noise for hearing impaired pupils such as considering a room’s acoustics, noisy equipment?</w:t>
            </w:r>
          </w:p>
        </w:tc>
        <w:tc>
          <w:tcPr>
            <w:tcW w:w="720" w:type="dxa"/>
          </w:tcPr>
          <w:p w14:paraId="1A6E9C27" w14:textId="77777777" w:rsidR="00F204DB" w:rsidRDefault="00F204DB">
            <w:pPr>
              <w:ind w:left="0" w:hanging="2"/>
              <w:rPr>
                <w:rFonts w:ascii="Arial" w:eastAsia="Arial" w:hAnsi="Arial" w:cs="Arial"/>
              </w:rPr>
            </w:pPr>
          </w:p>
          <w:p w14:paraId="20695578" w14:textId="77777777" w:rsidR="00F204DB" w:rsidRDefault="00F204DB">
            <w:pPr>
              <w:ind w:left="0" w:hanging="2"/>
              <w:rPr>
                <w:rFonts w:ascii="Arial" w:eastAsia="Arial" w:hAnsi="Arial" w:cs="Arial"/>
              </w:rPr>
            </w:pPr>
          </w:p>
          <w:p w14:paraId="04009325" w14:textId="77777777" w:rsidR="00F204DB" w:rsidRDefault="00F204DB">
            <w:pPr>
              <w:ind w:left="0" w:hanging="2"/>
              <w:rPr>
                <w:rFonts w:ascii="Arial" w:eastAsia="Arial" w:hAnsi="Arial" w:cs="Arial"/>
              </w:rPr>
            </w:pPr>
          </w:p>
        </w:tc>
        <w:tc>
          <w:tcPr>
            <w:tcW w:w="720" w:type="dxa"/>
          </w:tcPr>
          <w:p w14:paraId="2519AEE9" w14:textId="77777777" w:rsidR="00F204DB" w:rsidRDefault="00F204DB">
            <w:pPr>
              <w:ind w:left="0" w:hanging="2"/>
              <w:rPr>
                <w:rFonts w:ascii="Arial" w:eastAsia="Arial" w:hAnsi="Arial" w:cs="Arial"/>
              </w:rPr>
            </w:pPr>
          </w:p>
          <w:p w14:paraId="6557EA86" w14:textId="77777777" w:rsidR="00F204DB" w:rsidRDefault="00F204DB">
            <w:pPr>
              <w:ind w:left="0" w:hanging="2"/>
              <w:rPr>
                <w:rFonts w:ascii="Arial" w:eastAsia="Arial" w:hAnsi="Arial" w:cs="Arial"/>
              </w:rPr>
            </w:pPr>
          </w:p>
          <w:p w14:paraId="78CCF443" w14:textId="50B82A28" w:rsidR="00F204DB" w:rsidRDefault="00DA58DB">
            <w:pPr>
              <w:ind w:left="0" w:hanging="2"/>
              <w:rPr>
                <w:rFonts w:ascii="Arial" w:eastAsia="Arial" w:hAnsi="Arial" w:cs="Arial"/>
              </w:rPr>
            </w:pPr>
            <w:r>
              <w:rPr>
                <w:rFonts w:ascii="Wingdings" w:eastAsia="Wingdings" w:hAnsi="Wingdings" w:cs="Wingdings"/>
                <w:b/>
              </w:rPr>
              <w:sym w:font="Wingdings" w:char="F0FC"/>
            </w:r>
          </w:p>
        </w:tc>
        <w:tc>
          <w:tcPr>
            <w:tcW w:w="4680" w:type="dxa"/>
          </w:tcPr>
          <w:p w14:paraId="69C3A985" w14:textId="77777777" w:rsidR="00F204DB" w:rsidRDefault="009364CE">
            <w:pPr>
              <w:ind w:left="0" w:hanging="2"/>
              <w:rPr>
                <w:rFonts w:ascii="Arial" w:eastAsia="Arial" w:hAnsi="Arial" w:cs="Arial"/>
              </w:rPr>
            </w:pPr>
            <w:r>
              <w:rPr>
                <w:rFonts w:ascii="Arial" w:eastAsia="Arial" w:hAnsi="Arial" w:cs="Arial"/>
              </w:rPr>
              <w:t>Stairs leading from the ground floor to Yr3/4 corridor were carpeted August ’14 to reduce background noise.</w:t>
            </w:r>
          </w:p>
          <w:p w14:paraId="124B44D6" w14:textId="77777777" w:rsidR="00F204DB" w:rsidRDefault="00F204DB">
            <w:pPr>
              <w:ind w:left="0" w:hanging="2"/>
              <w:rPr>
                <w:rFonts w:ascii="Arial" w:eastAsia="Arial" w:hAnsi="Arial" w:cs="Arial"/>
              </w:rPr>
            </w:pPr>
          </w:p>
        </w:tc>
      </w:tr>
      <w:tr w:rsidR="00F204DB" w14:paraId="370764A1" w14:textId="77777777">
        <w:tc>
          <w:tcPr>
            <w:tcW w:w="5220" w:type="dxa"/>
          </w:tcPr>
          <w:p w14:paraId="4AF43EBB" w14:textId="77777777" w:rsidR="00F204DB" w:rsidRDefault="009364CE">
            <w:pPr>
              <w:ind w:left="0" w:hanging="2"/>
              <w:rPr>
                <w:rFonts w:ascii="Arial" w:eastAsia="Arial" w:hAnsi="Arial" w:cs="Arial"/>
              </w:rPr>
            </w:pPr>
            <w:r>
              <w:rPr>
                <w:rFonts w:ascii="Arial" w:eastAsia="Arial" w:hAnsi="Arial" w:cs="Arial"/>
              </w:rPr>
              <w:t>Is furniture and equipment selected, adjusted and located appropriately?</w:t>
            </w:r>
          </w:p>
        </w:tc>
        <w:tc>
          <w:tcPr>
            <w:tcW w:w="720" w:type="dxa"/>
          </w:tcPr>
          <w:p w14:paraId="17175D89" w14:textId="6F42DD77" w:rsidR="00F204DB" w:rsidRDefault="00DA58DB">
            <w:pPr>
              <w:ind w:left="0" w:hanging="2"/>
              <w:rPr>
                <w:rFonts w:ascii="Arial" w:eastAsia="Arial" w:hAnsi="Arial" w:cs="Arial"/>
              </w:rPr>
            </w:pPr>
            <w:r>
              <w:rPr>
                <w:rFonts w:ascii="Arial" w:eastAsia="Arial" w:hAnsi="Arial" w:cs="Arial"/>
              </w:rPr>
              <w:sym w:font="Wingdings" w:char="F0FC"/>
            </w:r>
          </w:p>
        </w:tc>
        <w:tc>
          <w:tcPr>
            <w:tcW w:w="720" w:type="dxa"/>
          </w:tcPr>
          <w:p w14:paraId="766BFCD3" w14:textId="6B5677E8" w:rsidR="00F204DB" w:rsidRDefault="00F204DB">
            <w:pPr>
              <w:ind w:left="0" w:hanging="2"/>
              <w:rPr>
                <w:rFonts w:ascii="Arial" w:eastAsia="Arial" w:hAnsi="Arial" w:cs="Arial"/>
              </w:rPr>
            </w:pPr>
          </w:p>
        </w:tc>
        <w:tc>
          <w:tcPr>
            <w:tcW w:w="4680" w:type="dxa"/>
          </w:tcPr>
          <w:p w14:paraId="27CF235D" w14:textId="77777777" w:rsidR="00F204DB" w:rsidRDefault="00F204DB">
            <w:pPr>
              <w:ind w:left="0" w:hanging="2"/>
              <w:rPr>
                <w:rFonts w:ascii="Arial" w:eastAsia="Arial" w:hAnsi="Arial" w:cs="Arial"/>
              </w:rPr>
            </w:pPr>
          </w:p>
          <w:p w14:paraId="508C723D" w14:textId="77777777" w:rsidR="00F204DB" w:rsidRDefault="009364CE">
            <w:pPr>
              <w:ind w:left="0" w:hanging="2"/>
              <w:rPr>
                <w:rFonts w:ascii="Arial" w:eastAsia="Arial" w:hAnsi="Arial" w:cs="Arial"/>
              </w:rPr>
            </w:pPr>
            <w:r>
              <w:rPr>
                <w:rFonts w:ascii="Arial" w:eastAsia="Arial" w:hAnsi="Arial" w:cs="Arial"/>
              </w:rPr>
              <w:t>This will be done as appropriate</w:t>
            </w:r>
          </w:p>
        </w:tc>
      </w:tr>
      <w:tr w:rsidR="00F204DB" w14:paraId="7566694B" w14:textId="77777777">
        <w:tc>
          <w:tcPr>
            <w:tcW w:w="5220" w:type="dxa"/>
          </w:tcPr>
          <w:p w14:paraId="31AC3F7E" w14:textId="77777777" w:rsidR="00F204DB" w:rsidRDefault="009364CE">
            <w:pPr>
              <w:ind w:left="0" w:hanging="2"/>
              <w:rPr>
                <w:rFonts w:ascii="Arial" w:eastAsia="Arial" w:hAnsi="Arial" w:cs="Arial"/>
              </w:rPr>
            </w:pPr>
            <w:r>
              <w:rPr>
                <w:rFonts w:ascii="Arial" w:eastAsia="Arial" w:hAnsi="Arial" w:cs="Arial"/>
              </w:rPr>
              <w:t>Is the equipment in the disabled toilet properly installed and accessible?</w:t>
            </w:r>
          </w:p>
        </w:tc>
        <w:tc>
          <w:tcPr>
            <w:tcW w:w="720" w:type="dxa"/>
          </w:tcPr>
          <w:p w14:paraId="380C97CB" w14:textId="0FE55FB6" w:rsidR="00F204DB" w:rsidRDefault="00DA58DB">
            <w:pPr>
              <w:ind w:left="0" w:hanging="2"/>
              <w:rPr>
                <w:rFonts w:ascii="Arial" w:eastAsia="Arial" w:hAnsi="Arial" w:cs="Arial"/>
              </w:rPr>
            </w:pPr>
            <w:r>
              <w:rPr>
                <w:rFonts w:ascii="Arial" w:eastAsia="Arial" w:hAnsi="Arial" w:cs="Arial"/>
              </w:rPr>
              <w:sym w:font="Wingdings" w:char="F0FC"/>
            </w:r>
          </w:p>
        </w:tc>
        <w:tc>
          <w:tcPr>
            <w:tcW w:w="720" w:type="dxa"/>
          </w:tcPr>
          <w:p w14:paraId="56282A7A" w14:textId="472274BD" w:rsidR="00F204DB" w:rsidRDefault="00DA58DB">
            <w:pPr>
              <w:ind w:left="0" w:hanging="2"/>
              <w:rPr>
                <w:rFonts w:ascii="Arial" w:eastAsia="Arial" w:hAnsi="Arial" w:cs="Arial"/>
              </w:rPr>
            </w:pPr>
            <w:r>
              <w:rPr>
                <w:rFonts w:ascii="Wingdings" w:eastAsia="Wingdings" w:hAnsi="Wingdings" w:cs="Wingdings"/>
              </w:rPr>
              <w:t xml:space="preserve"> </w:t>
            </w:r>
          </w:p>
        </w:tc>
        <w:tc>
          <w:tcPr>
            <w:tcW w:w="4680" w:type="dxa"/>
          </w:tcPr>
          <w:p w14:paraId="5DF25B17" w14:textId="3570BA24" w:rsidR="00F204DB" w:rsidRDefault="00DA58DB">
            <w:pPr>
              <w:ind w:left="0" w:hanging="2"/>
              <w:rPr>
                <w:rFonts w:ascii="Arial" w:eastAsia="Arial" w:hAnsi="Arial" w:cs="Arial"/>
              </w:rPr>
            </w:pPr>
            <w:r>
              <w:rPr>
                <w:rFonts w:ascii="Arial" w:eastAsia="Arial" w:hAnsi="Arial" w:cs="Arial"/>
              </w:rPr>
              <w:t xml:space="preserve">Accessible toilet on second floor is in working order and used by all pupils. </w:t>
            </w:r>
            <w:r w:rsidR="009364CE">
              <w:rPr>
                <w:rFonts w:ascii="Arial" w:eastAsia="Arial" w:hAnsi="Arial" w:cs="Arial"/>
              </w:rPr>
              <w:t xml:space="preserve"> Disabled toilets on ground floor were planned to be installed as part of Phase 2 of building work but this has not been completed. This needs revisiting with building consultant. </w:t>
            </w:r>
          </w:p>
          <w:p w14:paraId="359D7A37" w14:textId="77777777" w:rsidR="00F204DB" w:rsidRDefault="00F204DB">
            <w:pPr>
              <w:ind w:left="0" w:hanging="2"/>
              <w:rPr>
                <w:rFonts w:ascii="Arial" w:eastAsia="Arial" w:hAnsi="Arial" w:cs="Arial"/>
              </w:rPr>
            </w:pPr>
          </w:p>
        </w:tc>
      </w:tr>
    </w:tbl>
    <w:p w14:paraId="74E24FDD" w14:textId="77777777" w:rsidR="00F204DB" w:rsidRDefault="00F204DB">
      <w:pPr>
        <w:ind w:left="0" w:hanging="2"/>
        <w:rPr>
          <w:rFonts w:ascii="Arial" w:eastAsia="Arial" w:hAnsi="Arial" w:cs="Arial"/>
        </w:rPr>
        <w:sectPr w:rsidR="00F204DB">
          <w:footerReference w:type="first" r:id="rId12"/>
          <w:pgSz w:w="12240" w:h="15840"/>
          <w:pgMar w:top="720" w:right="1800" w:bottom="576" w:left="1800" w:header="720" w:footer="720" w:gutter="0"/>
          <w:pgNumType w:start="1"/>
          <w:cols w:space="720"/>
          <w:titlePg/>
        </w:sectPr>
      </w:pPr>
    </w:p>
    <w:p w14:paraId="291EC799" w14:textId="77777777" w:rsidR="00F204DB" w:rsidRDefault="00F204DB">
      <w:pPr>
        <w:ind w:left="0" w:hanging="2"/>
        <w:rPr>
          <w:rFonts w:ascii="Arial" w:eastAsia="Arial" w:hAnsi="Arial" w:cs="Arial"/>
        </w:rPr>
      </w:pPr>
    </w:p>
    <w:p w14:paraId="1CDC0B3B" w14:textId="77777777" w:rsidR="00F204DB" w:rsidRDefault="00F204DB">
      <w:pPr>
        <w:ind w:left="0" w:hanging="2"/>
        <w:rPr>
          <w:rFonts w:ascii="Arial" w:eastAsia="Arial" w:hAnsi="Arial" w:cs="Arial"/>
        </w:rPr>
      </w:pPr>
    </w:p>
    <w:p w14:paraId="40A79752" w14:textId="77777777" w:rsidR="00F204DB" w:rsidRDefault="009364CE">
      <w:pPr>
        <w:pStyle w:val="Heading2"/>
        <w:ind w:left="0" w:hanging="2"/>
        <w:rPr>
          <w:rFonts w:ascii="Arial" w:eastAsia="Arial" w:hAnsi="Arial" w:cs="Arial"/>
        </w:rPr>
      </w:pPr>
      <w:r>
        <w:rPr>
          <w:rFonts w:ascii="Arial" w:eastAsia="Arial" w:hAnsi="Arial" w:cs="Arial"/>
        </w:rPr>
        <w:t>Appendix C    Identifying Barriers to Access – Personnel</w:t>
      </w:r>
    </w:p>
    <w:p w14:paraId="78650A2A" w14:textId="77777777" w:rsidR="00F204DB" w:rsidRDefault="00F204DB">
      <w:pPr>
        <w:ind w:left="0" w:hanging="2"/>
      </w:pPr>
    </w:p>
    <w:p w14:paraId="5743E43E" w14:textId="77777777" w:rsidR="00F204DB" w:rsidRDefault="00F204DB">
      <w:pPr>
        <w:ind w:left="0" w:hanging="2"/>
        <w:rPr>
          <w:rFonts w:ascii="Arial" w:eastAsia="Arial" w:hAnsi="Arial" w:cs="Arial"/>
        </w:rPr>
      </w:pPr>
    </w:p>
    <w:tbl>
      <w:tblPr>
        <w:tblStyle w:val="a1"/>
        <w:tblW w:w="10676"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2160"/>
        <w:gridCol w:w="1844"/>
        <w:gridCol w:w="1525"/>
        <w:gridCol w:w="1907"/>
      </w:tblGrid>
      <w:tr w:rsidR="00F204DB" w14:paraId="0C8E4CC0" w14:textId="77777777">
        <w:tc>
          <w:tcPr>
            <w:tcW w:w="3240" w:type="dxa"/>
          </w:tcPr>
          <w:p w14:paraId="62980972" w14:textId="77777777" w:rsidR="00F204DB" w:rsidRDefault="009364CE">
            <w:pPr>
              <w:ind w:left="0" w:hanging="2"/>
              <w:rPr>
                <w:rFonts w:ascii="Arial" w:eastAsia="Arial" w:hAnsi="Arial" w:cs="Arial"/>
              </w:rPr>
            </w:pPr>
            <w:r>
              <w:rPr>
                <w:rFonts w:ascii="Arial" w:eastAsia="Arial" w:hAnsi="Arial" w:cs="Arial"/>
                <w:b/>
              </w:rPr>
              <w:t>Area requiring action</w:t>
            </w:r>
          </w:p>
        </w:tc>
        <w:tc>
          <w:tcPr>
            <w:tcW w:w="2160" w:type="dxa"/>
          </w:tcPr>
          <w:p w14:paraId="7DAF3BF8" w14:textId="77777777" w:rsidR="00F204DB" w:rsidRDefault="009364CE">
            <w:pPr>
              <w:ind w:left="0" w:hanging="2"/>
              <w:rPr>
                <w:rFonts w:ascii="Arial" w:eastAsia="Arial" w:hAnsi="Arial" w:cs="Arial"/>
              </w:rPr>
            </w:pPr>
            <w:r>
              <w:rPr>
                <w:rFonts w:ascii="Arial" w:eastAsia="Arial" w:hAnsi="Arial" w:cs="Arial"/>
                <w:b/>
              </w:rPr>
              <w:t>Suggested Action</w:t>
            </w:r>
          </w:p>
        </w:tc>
        <w:tc>
          <w:tcPr>
            <w:tcW w:w="1844" w:type="dxa"/>
          </w:tcPr>
          <w:p w14:paraId="469C85F7" w14:textId="77777777" w:rsidR="00F204DB" w:rsidRDefault="009364CE">
            <w:pPr>
              <w:ind w:left="0" w:hanging="2"/>
              <w:rPr>
                <w:rFonts w:ascii="Arial" w:eastAsia="Arial" w:hAnsi="Arial" w:cs="Arial"/>
              </w:rPr>
            </w:pPr>
            <w:r>
              <w:rPr>
                <w:rFonts w:ascii="Arial" w:eastAsia="Arial" w:hAnsi="Arial" w:cs="Arial"/>
                <w:b/>
              </w:rPr>
              <w:t>Person responsible</w:t>
            </w:r>
          </w:p>
        </w:tc>
        <w:tc>
          <w:tcPr>
            <w:tcW w:w="1525" w:type="dxa"/>
          </w:tcPr>
          <w:p w14:paraId="7DCC2BB8" w14:textId="77777777" w:rsidR="00F204DB" w:rsidRDefault="009364CE">
            <w:pPr>
              <w:ind w:left="0" w:hanging="2"/>
              <w:rPr>
                <w:rFonts w:ascii="Arial" w:eastAsia="Arial" w:hAnsi="Arial" w:cs="Arial"/>
              </w:rPr>
            </w:pPr>
            <w:r>
              <w:rPr>
                <w:rFonts w:ascii="Arial" w:eastAsia="Arial" w:hAnsi="Arial" w:cs="Arial"/>
                <w:b/>
              </w:rPr>
              <w:t>Time</w:t>
            </w:r>
          </w:p>
          <w:p w14:paraId="1CB62DA1" w14:textId="77777777" w:rsidR="00F204DB" w:rsidRDefault="009364CE">
            <w:pPr>
              <w:ind w:left="0" w:hanging="2"/>
              <w:rPr>
                <w:rFonts w:ascii="Arial" w:eastAsia="Arial" w:hAnsi="Arial" w:cs="Arial"/>
              </w:rPr>
            </w:pPr>
            <w:r>
              <w:rPr>
                <w:rFonts w:ascii="Arial" w:eastAsia="Arial" w:hAnsi="Arial" w:cs="Arial"/>
                <w:b/>
              </w:rPr>
              <w:t>Scale</w:t>
            </w:r>
          </w:p>
        </w:tc>
        <w:tc>
          <w:tcPr>
            <w:tcW w:w="1907" w:type="dxa"/>
          </w:tcPr>
          <w:p w14:paraId="14012FAA" w14:textId="77777777" w:rsidR="00F204DB" w:rsidRDefault="009364CE">
            <w:pPr>
              <w:ind w:left="0" w:hanging="2"/>
              <w:rPr>
                <w:rFonts w:ascii="Arial" w:eastAsia="Arial" w:hAnsi="Arial" w:cs="Arial"/>
              </w:rPr>
            </w:pPr>
            <w:r>
              <w:rPr>
                <w:rFonts w:ascii="Arial" w:eastAsia="Arial" w:hAnsi="Arial" w:cs="Arial"/>
                <w:b/>
              </w:rPr>
              <w:t>Review</w:t>
            </w:r>
          </w:p>
        </w:tc>
      </w:tr>
      <w:tr w:rsidR="00F204DB" w14:paraId="125CF13C" w14:textId="77777777">
        <w:tc>
          <w:tcPr>
            <w:tcW w:w="3240" w:type="dxa"/>
          </w:tcPr>
          <w:p w14:paraId="4A2319DF" w14:textId="77777777" w:rsidR="00F204DB" w:rsidRDefault="009364CE">
            <w:pPr>
              <w:ind w:left="0" w:hanging="2"/>
              <w:rPr>
                <w:rFonts w:ascii="Arial" w:eastAsia="Arial" w:hAnsi="Arial" w:cs="Arial"/>
              </w:rPr>
            </w:pPr>
            <w:r>
              <w:rPr>
                <w:rFonts w:ascii="Arial" w:eastAsia="Arial" w:hAnsi="Arial" w:cs="Arial"/>
              </w:rPr>
              <w:t>Are teachers, admin and support staff aware of the implications for them of the Disability Discrimination Act?</w:t>
            </w:r>
          </w:p>
        </w:tc>
        <w:tc>
          <w:tcPr>
            <w:tcW w:w="2160" w:type="dxa"/>
          </w:tcPr>
          <w:p w14:paraId="3FA45BB9" w14:textId="77777777" w:rsidR="00F204DB" w:rsidRDefault="009364CE">
            <w:pPr>
              <w:ind w:left="0" w:hanging="2"/>
              <w:rPr>
                <w:rFonts w:ascii="Arial" w:eastAsia="Arial" w:hAnsi="Arial" w:cs="Arial"/>
              </w:rPr>
            </w:pPr>
            <w:r>
              <w:rPr>
                <w:rFonts w:ascii="Arial" w:eastAsia="Arial" w:hAnsi="Arial" w:cs="Arial"/>
              </w:rPr>
              <w:t>Share updated policy with all staff</w:t>
            </w:r>
          </w:p>
        </w:tc>
        <w:tc>
          <w:tcPr>
            <w:tcW w:w="1844" w:type="dxa"/>
          </w:tcPr>
          <w:p w14:paraId="1F5FAEA3" w14:textId="77777777" w:rsidR="00F204DB" w:rsidRDefault="00F204DB">
            <w:pPr>
              <w:ind w:left="0" w:hanging="2"/>
              <w:rPr>
                <w:rFonts w:ascii="Arial" w:eastAsia="Arial" w:hAnsi="Arial" w:cs="Arial"/>
              </w:rPr>
            </w:pPr>
          </w:p>
          <w:p w14:paraId="34BB624E" w14:textId="77777777" w:rsidR="00F204DB" w:rsidRDefault="009364CE">
            <w:pPr>
              <w:ind w:left="0" w:hanging="2"/>
              <w:rPr>
                <w:rFonts w:ascii="Arial" w:eastAsia="Arial" w:hAnsi="Arial" w:cs="Arial"/>
              </w:rPr>
            </w:pPr>
            <w:r>
              <w:rPr>
                <w:rFonts w:ascii="Arial" w:eastAsia="Arial" w:hAnsi="Arial" w:cs="Arial"/>
              </w:rPr>
              <w:t>Headteacher and SENCO</w:t>
            </w:r>
          </w:p>
        </w:tc>
        <w:tc>
          <w:tcPr>
            <w:tcW w:w="1525" w:type="dxa"/>
          </w:tcPr>
          <w:p w14:paraId="13B721EE" w14:textId="77777777" w:rsidR="00F204DB" w:rsidRDefault="00F204DB">
            <w:pPr>
              <w:ind w:left="0" w:hanging="2"/>
              <w:rPr>
                <w:rFonts w:ascii="Arial" w:eastAsia="Arial" w:hAnsi="Arial" w:cs="Arial"/>
              </w:rPr>
            </w:pPr>
          </w:p>
          <w:p w14:paraId="739D67E5" w14:textId="77777777" w:rsidR="00F204DB" w:rsidRDefault="009364CE">
            <w:pPr>
              <w:ind w:left="0" w:hanging="2"/>
              <w:rPr>
                <w:rFonts w:ascii="Arial" w:eastAsia="Arial" w:hAnsi="Arial" w:cs="Arial"/>
              </w:rPr>
            </w:pPr>
            <w:r>
              <w:rPr>
                <w:rFonts w:ascii="Arial" w:eastAsia="Arial" w:hAnsi="Arial" w:cs="Arial"/>
              </w:rPr>
              <w:t>As needed</w:t>
            </w:r>
          </w:p>
        </w:tc>
        <w:tc>
          <w:tcPr>
            <w:tcW w:w="1907" w:type="dxa"/>
          </w:tcPr>
          <w:p w14:paraId="78A7C47C" w14:textId="77777777" w:rsidR="00F204DB" w:rsidRDefault="00F204DB">
            <w:pPr>
              <w:ind w:left="0" w:hanging="2"/>
              <w:rPr>
                <w:rFonts w:ascii="Arial" w:eastAsia="Arial" w:hAnsi="Arial" w:cs="Arial"/>
              </w:rPr>
            </w:pPr>
          </w:p>
          <w:p w14:paraId="5729B278" w14:textId="77777777" w:rsidR="00F204DB" w:rsidRDefault="009364CE">
            <w:pPr>
              <w:ind w:left="0" w:hanging="2"/>
              <w:rPr>
                <w:rFonts w:ascii="Arial" w:eastAsia="Arial" w:hAnsi="Arial" w:cs="Arial"/>
              </w:rPr>
            </w:pPr>
            <w:r>
              <w:rPr>
                <w:rFonts w:ascii="Arial" w:eastAsia="Arial" w:hAnsi="Arial" w:cs="Arial"/>
              </w:rPr>
              <w:t>On agenda for regular discussion</w:t>
            </w:r>
          </w:p>
          <w:p w14:paraId="75B0954F" w14:textId="77777777" w:rsidR="00F204DB" w:rsidRDefault="00F204DB">
            <w:pPr>
              <w:ind w:left="0" w:hanging="2"/>
              <w:rPr>
                <w:rFonts w:ascii="Arial" w:eastAsia="Arial" w:hAnsi="Arial" w:cs="Arial"/>
              </w:rPr>
            </w:pPr>
          </w:p>
        </w:tc>
      </w:tr>
      <w:tr w:rsidR="00F204DB" w14:paraId="6E516FEF" w14:textId="77777777">
        <w:tc>
          <w:tcPr>
            <w:tcW w:w="3240" w:type="dxa"/>
          </w:tcPr>
          <w:p w14:paraId="129F5641" w14:textId="77777777" w:rsidR="00F204DB" w:rsidRDefault="009364CE">
            <w:pPr>
              <w:ind w:left="0" w:hanging="2"/>
              <w:rPr>
                <w:rFonts w:ascii="Arial" w:eastAsia="Arial" w:hAnsi="Arial" w:cs="Arial"/>
              </w:rPr>
            </w:pPr>
            <w:r>
              <w:rPr>
                <w:rFonts w:ascii="Arial" w:eastAsia="Arial" w:hAnsi="Arial" w:cs="Arial"/>
              </w:rPr>
              <w:t xml:space="preserve">Does the school provide information in simple language, symbols, large print, an audio tape or in Braille for the families </w:t>
            </w:r>
            <w:proofErr w:type="gramStart"/>
            <w:r>
              <w:rPr>
                <w:rFonts w:ascii="Arial" w:eastAsia="Arial" w:hAnsi="Arial" w:cs="Arial"/>
              </w:rPr>
              <w:t>of  pupils</w:t>
            </w:r>
            <w:proofErr w:type="gramEnd"/>
            <w:r>
              <w:rPr>
                <w:rFonts w:ascii="Arial" w:eastAsia="Arial" w:hAnsi="Arial" w:cs="Arial"/>
              </w:rPr>
              <w:t xml:space="preserve"> and prospective pupils who may have difficulty with printed information?</w:t>
            </w:r>
          </w:p>
        </w:tc>
        <w:tc>
          <w:tcPr>
            <w:tcW w:w="2160" w:type="dxa"/>
          </w:tcPr>
          <w:p w14:paraId="05BCABB9" w14:textId="77777777" w:rsidR="00F204DB" w:rsidRDefault="00F204DB">
            <w:pPr>
              <w:ind w:left="0" w:hanging="2"/>
              <w:rPr>
                <w:rFonts w:ascii="Arial" w:eastAsia="Arial" w:hAnsi="Arial" w:cs="Arial"/>
              </w:rPr>
            </w:pPr>
          </w:p>
          <w:p w14:paraId="32147CD9" w14:textId="77777777" w:rsidR="00F204DB" w:rsidRDefault="00F204DB">
            <w:pPr>
              <w:ind w:left="0" w:hanging="2"/>
              <w:rPr>
                <w:rFonts w:ascii="Arial" w:eastAsia="Arial" w:hAnsi="Arial" w:cs="Arial"/>
              </w:rPr>
            </w:pPr>
          </w:p>
          <w:p w14:paraId="570663DA" w14:textId="77777777" w:rsidR="00F204DB" w:rsidRDefault="00F204DB">
            <w:pPr>
              <w:ind w:left="0" w:hanging="2"/>
              <w:rPr>
                <w:rFonts w:ascii="Arial" w:eastAsia="Arial" w:hAnsi="Arial" w:cs="Arial"/>
              </w:rPr>
            </w:pPr>
          </w:p>
          <w:p w14:paraId="2B3185ED" w14:textId="77777777" w:rsidR="00F204DB" w:rsidRDefault="009364CE">
            <w:pPr>
              <w:ind w:left="0" w:hanging="2"/>
              <w:rPr>
                <w:rFonts w:ascii="Arial" w:eastAsia="Arial" w:hAnsi="Arial" w:cs="Arial"/>
              </w:rPr>
            </w:pPr>
            <w:r>
              <w:rPr>
                <w:rFonts w:ascii="Arial" w:eastAsia="Arial" w:hAnsi="Arial" w:cs="Arial"/>
              </w:rPr>
              <w:t>No, but can be provided as needed</w:t>
            </w:r>
          </w:p>
        </w:tc>
        <w:tc>
          <w:tcPr>
            <w:tcW w:w="1844" w:type="dxa"/>
          </w:tcPr>
          <w:p w14:paraId="25EBA5DF" w14:textId="77777777" w:rsidR="00F204DB" w:rsidRDefault="00F204DB">
            <w:pPr>
              <w:ind w:left="0" w:hanging="2"/>
              <w:rPr>
                <w:rFonts w:ascii="Arial" w:eastAsia="Arial" w:hAnsi="Arial" w:cs="Arial"/>
              </w:rPr>
            </w:pPr>
          </w:p>
          <w:p w14:paraId="5C472E82" w14:textId="77777777" w:rsidR="00F204DB" w:rsidRDefault="00F204DB">
            <w:pPr>
              <w:ind w:left="0" w:hanging="2"/>
              <w:rPr>
                <w:rFonts w:ascii="Arial" w:eastAsia="Arial" w:hAnsi="Arial" w:cs="Arial"/>
              </w:rPr>
            </w:pPr>
          </w:p>
          <w:p w14:paraId="31D00A8B" w14:textId="77777777" w:rsidR="00F204DB" w:rsidRDefault="00F204DB">
            <w:pPr>
              <w:ind w:left="0" w:hanging="2"/>
              <w:rPr>
                <w:rFonts w:ascii="Arial" w:eastAsia="Arial" w:hAnsi="Arial" w:cs="Arial"/>
              </w:rPr>
            </w:pPr>
          </w:p>
          <w:p w14:paraId="15313DC1" w14:textId="77777777" w:rsidR="00F204DB" w:rsidRDefault="009364CE">
            <w:pPr>
              <w:ind w:left="0" w:hanging="2"/>
              <w:rPr>
                <w:rFonts w:ascii="Arial" w:eastAsia="Arial" w:hAnsi="Arial" w:cs="Arial"/>
              </w:rPr>
            </w:pPr>
            <w:r>
              <w:rPr>
                <w:rFonts w:ascii="Arial" w:eastAsia="Arial" w:hAnsi="Arial" w:cs="Arial"/>
              </w:rPr>
              <w:t>Headteacher and SENCO</w:t>
            </w:r>
          </w:p>
        </w:tc>
        <w:tc>
          <w:tcPr>
            <w:tcW w:w="1525" w:type="dxa"/>
          </w:tcPr>
          <w:p w14:paraId="1D1AE4FD" w14:textId="77777777" w:rsidR="00F204DB" w:rsidRDefault="00F204DB">
            <w:pPr>
              <w:ind w:left="0" w:hanging="2"/>
              <w:rPr>
                <w:rFonts w:ascii="Arial" w:eastAsia="Arial" w:hAnsi="Arial" w:cs="Arial"/>
              </w:rPr>
            </w:pPr>
          </w:p>
          <w:p w14:paraId="2BCF8984" w14:textId="77777777" w:rsidR="00F204DB" w:rsidRDefault="00F204DB">
            <w:pPr>
              <w:ind w:left="0" w:hanging="2"/>
              <w:rPr>
                <w:rFonts w:ascii="Arial" w:eastAsia="Arial" w:hAnsi="Arial" w:cs="Arial"/>
              </w:rPr>
            </w:pPr>
          </w:p>
          <w:p w14:paraId="53DB4AFE" w14:textId="77777777" w:rsidR="00F204DB" w:rsidRDefault="00F204DB">
            <w:pPr>
              <w:ind w:left="0" w:hanging="2"/>
              <w:rPr>
                <w:rFonts w:ascii="Arial" w:eastAsia="Arial" w:hAnsi="Arial" w:cs="Arial"/>
              </w:rPr>
            </w:pPr>
          </w:p>
          <w:p w14:paraId="1ED8DB66" w14:textId="77777777" w:rsidR="00F204DB" w:rsidRDefault="009364CE">
            <w:pPr>
              <w:ind w:left="0" w:hanging="2"/>
              <w:rPr>
                <w:rFonts w:ascii="Arial" w:eastAsia="Arial" w:hAnsi="Arial" w:cs="Arial"/>
              </w:rPr>
            </w:pPr>
            <w:r>
              <w:rPr>
                <w:rFonts w:ascii="Arial" w:eastAsia="Arial" w:hAnsi="Arial" w:cs="Arial"/>
              </w:rPr>
              <w:t>As needed</w:t>
            </w:r>
          </w:p>
        </w:tc>
        <w:tc>
          <w:tcPr>
            <w:tcW w:w="1907" w:type="dxa"/>
          </w:tcPr>
          <w:p w14:paraId="0065ABD4" w14:textId="77777777" w:rsidR="00F204DB" w:rsidRDefault="00F204DB">
            <w:pPr>
              <w:ind w:left="0" w:hanging="2"/>
              <w:rPr>
                <w:rFonts w:ascii="Arial" w:eastAsia="Arial" w:hAnsi="Arial" w:cs="Arial"/>
              </w:rPr>
            </w:pPr>
          </w:p>
          <w:p w14:paraId="577D9A56" w14:textId="77777777" w:rsidR="00F204DB" w:rsidRDefault="00F204DB">
            <w:pPr>
              <w:ind w:left="0" w:hanging="2"/>
              <w:rPr>
                <w:rFonts w:ascii="Arial" w:eastAsia="Arial" w:hAnsi="Arial" w:cs="Arial"/>
              </w:rPr>
            </w:pPr>
          </w:p>
          <w:p w14:paraId="0896C989" w14:textId="77777777" w:rsidR="00F204DB" w:rsidRDefault="00F204DB">
            <w:pPr>
              <w:ind w:left="0" w:hanging="2"/>
              <w:rPr>
                <w:rFonts w:ascii="Arial" w:eastAsia="Arial" w:hAnsi="Arial" w:cs="Arial"/>
              </w:rPr>
            </w:pPr>
          </w:p>
          <w:p w14:paraId="1BBE4B0A" w14:textId="77777777" w:rsidR="00F204DB" w:rsidRDefault="009364CE">
            <w:pPr>
              <w:ind w:left="0" w:hanging="2"/>
              <w:rPr>
                <w:rFonts w:ascii="Arial" w:eastAsia="Arial" w:hAnsi="Arial" w:cs="Arial"/>
              </w:rPr>
            </w:pPr>
            <w:r>
              <w:rPr>
                <w:rFonts w:ascii="Arial" w:eastAsia="Arial" w:hAnsi="Arial" w:cs="Arial"/>
              </w:rPr>
              <w:t>As needed</w:t>
            </w:r>
          </w:p>
        </w:tc>
      </w:tr>
      <w:tr w:rsidR="00F204DB" w14:paraId="4C50FFDF" w14:textId="77777777">
        <w:tc>
          <w:tcPr>
            <w:tcW w:w="3240" w:type="dxa"/>
          </w:tcPr>
          <w:p w14:paraId="45401198" w14:textId="77777777" w:rsidR="00F204DB" w:rsidRDefault="009364CE">
            <w:pPr>
              <w:ind w:left="0" w:hanging="2"/>
              <w:rPr>
                <w:rFonts w:ascii="Arial" w:eastAsia="Arial" w:hAnsi="Arial" w:cs="Arial"/>
              </w:rPr>
            </w:pPr>
            <w:r>
              <w:rPr>
                <w:rFonts w:ascii="Arial" w:eastAsia="Arial" w:hAnsi="Arial" w:cs="Arial"/>
              </w:rPr>
              <w:t xml:space="preserve">Does the school ensure that information is presented to groups in a way which is user friendly for people with disabilities </w:t>
            </w:r>
            <w:proofErr w:type="spellStart"/>
            <w:proofErr w:type="gramStart"/>
            <w:r>
              <w:rPr>
                <w:rFonts w:ascii="Arial" w:eastAsia="Arial" w:hAnsi="Arial" w:cs="Arial"/>
              </w:rPr>
              <w:t>eg</w:t>
            </w:r>
            <w:proofErr w:type="spellEnd"/>
            <w:proofErr w:type="gramEnd"/>
            <w:r>
              <w:rPr>
                <w:rFonts w:ascii="Arial" w:eastAsia="Arial" w:hAnsi="Arial" w:cs="Arial"/>
              </w:rPr>
              <w:t xml:space="preserve"> by reading aloud and explaining diagrams?</w:t>
            </w:r>
          </w:p>
        </w:tc>
        <w:tc>
          <w:tcPr>
            <w:tcW w:w="2160" w:type="dxa"/>
          </w:tcPr>
          <w:p w14:paraId="45EFD21B" w14:textId="77777777" w:rsidR="00F204DB" w:rsidRDefault="009364CE">
            <w:pPr>
              <w:ind w:left="0" w:hanging="2"/>
              <w:rPr>
                <w:rFonts w:ascii="Arial" w:eastAsia="Arial" w:hAnsi="Arial" w:cs="Arial"/>
              </w:rPr>
            </w:pPr>
            <w:r>
              <w:rPr>
                <w:rFonts w:ascii="Arial" w:eastAsia="Arial" w:hAnsi="Arial" w:cs="Arial"/>
              </w:rPr>
              <w:t>Steps will be taken as needed – all current info is printed according to RNIB recommended font size</w:t>
            </w:r>
          </w:p>
        </w:tc>
        <w:tc>
          <w:tcPr>
            <w:tcW w:w="1844" w:type="dxa"/>
          </w:tcPr>
          <w:p w14:paraId="1C5C2024" w14:textId="77777777" w:rsidR="00F204DB" w:rsidRDefault="00F204DB">
            <w:pPr>
              <w:ind w:left="0" w:hanging="2"/>
              <w:rPr>
                <w:rFonts w:ascii="Arial" w:eastAsia="Arial" w:hAnsi="Arial" w:cs="Arial"/>
              </w:rPr>
            </w:pPr>
          </w:p>
        </w:tc>
        <w:tc>
          <w:tcPr>
            <w:tcW w:w="1525" w:type="dxa"/>
          </w:tcPr>
          <w:p w14:paraId="1549BFC0" w14:textId="77777777" w:rsidR="00F204DB" w:rsidRDefault="00F204DB">
            <w:pPr>
              <w:ind w:left="0" w:hanging="2"/>
              <w:rPr>
                <w:rFonts w:ascii="Arial" w:eastAsia="Arial" w:hAnsi="Arial" w:cs="Arial"/>
              </w:rPr>
            </w:pPr>
          </w:p>
        </w:tc>
        <w:tc>
          <w:tcPr>
            <w:tcW w:w="1907" w:type="dxa"/>
          </w:tcPr>
          <w:p w14:paraId="494DE4D8" w14:textId="77777777" w:rsidR="00F204DB" w:rsidRDefault="00F204DB">
            <w:pPr>
              <w:ind w:left="0" w:hanging="2"/>
              <w:rPr>
                <w:rFonts w:ascii="Arial" w:eastAsia="Arial" w:hAnsi="Arial" w:cs="Arial"/>
              </w:rPr>
            </w:pPr>
          </w:p>
        </w:tc>
      </w:tr>
      <w:tr w:rsidR="00F204DB" w14:paraId="0A09498A" w14:textId="77777777">
        <w:tc>
          <w:tcPr>
            <w:tcW w:w="3240" w:type="dxa"/>
          </w:tcPr>
          <w:p w14:paraId="5A74D9D6" w14:textId="77777777" w:rsidR="00F204DB" w:rsidRDefault="009364CE">
            <w:pPr>
              <w:ind w:left="0" w:hanging="2"/>
              <w:rPr>
                <w:rFonts w:ascii="Arial" w:eastAsia="Arial" w:hAnsi="Arial" w:cs="Arial"/>
              </w:rPr>
            </w:pPr>
            <w:r>
              <w:rPr>
                <w:rFonts w:ascii="Arial" w:eastAsia="Arial" w:hAnsi="Arial" w:cs="Arial"/>
              </w:rPr>
              <w:t>Does the school have facilities such as ICT to produce written information in different formats?</w:t>
            </w:r>
          </w:p>
        </w:tc>
        <w:tc>
          <w:tcPr>
            <w:tcW w:w="2160" w:type="dxa"/>
          </w:tcPr>
          <w:p w14:paraId="4FD5E00D" w14:textId="77777777" w:rsidR="00F204DB" w:rsidRDefault="009364CE">
            <w:pPr>
              <w:ind w:left="0" w:hanging="2"/>
              <w:rPr>
                <w:rFonts w:ascii="Arial" w:eastAsia="Arial" w:hAnsi="Arial" w:cs="Arial"/>
              </w:rPr>
            </w:pPr>
            <w:r>
              <w:rPr>
                <w:rFonts w:ascii="Arial" w:eastAsia="Arial" w:hAnsi="Arial" w:cs="Arial"/>
              </w:rPr>
              <w:t>Yes, in place</w:t>
            </w:r>
          </w:p>
          <w:p w14:paraId="5B012F7C" w14:textId="77777777" w:rsidR="00F204DB" w:rsidRDefault="009364CE">
            <w:pPr>
              <w:ind w:left="0" w:hanging="2"/>
              <w:rPr>
                <w:rFonts w:ascii="Arial" w:eastAsia="Arial" w:hAnsi="Arial" w:cs="Arial"/>
              </w:rPr>
            </w:pPr>
            <w:r>
              <w:rPr>
                <w:rFonts w:ascii="Arial" w:eastAsia="Arial" w:hAnsi="Arial" w:cs="Arial"/>
              </w:rPr>
              <w:t>Immediate contact with parents through emailing</w:t>
            </w:r>
          </w:p>
        </w:tc>
        <w:tc>
          <w:tcPr>
            <w:tcW w:w="1844" w:type="dxa"/>
          </w:tcPr>
          <w:p w14:paraId="57877CF1" w14:textId="77777777" w:rsidR="00F204DB" w:rsidRDefault="00F204DB">
            <w:pPr>
              <w:ind w:left="0" w:hanging="2"/>
              <w:rPr>
                <w:rFonts w:ascii="Arial" w:eastAsia="Arial" w:hAnsi="Arial" w:cs="Arial"/>
              </w:rPr>
            </w:pPr>
          </w:p>
          <w:p w14:paraId="03D0FBAD" w14:textId="77777777" w:rsidR="00F204DB" w:rsidRDefault="00F204DB">
            <w:pPr>
              <w:ind w:left="0" w:hanging="2"/>
              <w:rPr>
                <w:rFonts w:ascii="Arial" w:eastAsia="Arial" w:hAnsi="Arial" w:cs="Arial"/>
              </w:rPr>
            </w:pPr>
          </w:p>
          <w:p w14:paraId="0353D253" w14:textId="77777777" w:rsidR="00F204DB" w:rsidRDefault="00F204DB">
            <w:pPr>
              <w:ind w:left="0" w:hanging="2"/>
              <w:rPr>
                <w:rFonts w:ascii="Arial" w:eastAsia="Arial" w:hAnsi="Arial" w:cs="Arial"/>
              </w:rPr>
            </w:pPr>
          </w:p>
        </w:tc>
        <w:tc>
          <w:tcPr>
            <w:tcW w:w="1525" w:type="dxa"/>
          </w:tcPr>
          <w:p w14:paraId="41B86FA7" w14:textId="77777777" w:rsidR="00F204DB" w:rsidRDefault="00F204DB">
            <w:pPr>
              <w:ind w:left="0" w:hanging="2"/>
              <w:rPr>
                <w:rFonts w:ascii="Arial" w:eastAsia="Arial" w:hAnsi="Arial" w:cs="Arial"/>
              </w:rPr>
            </w:pPr>
          </w:p>
        </w:tc>
        <w:tc>
          <w:tcPr>
            <w:tcW w:w="1907" w:type="dxa"/>
          </w:tcPr>
          <w:p w14:paraId="5BA027AB" w14:textId="77777777" w:rsidR="00F204DB" w:rsidRDefault="00F204DB">
            <w:pPr>
              <w:ind w:left="0" w:hanging="2"/>
              <w:rPr>
                <w:rFonts w:ascii="Arial" w:eastAsia="Arial" w:hAnsi="Arial" w:cs="Arial"/>
              </w:rPr>
            </w:pPr>
          </w:p>
          <w:p w14:paraId="2A1EBF56" w14:textId="77777777" w:rsidR="00F204DB" w:rsidRDefault="00F204DB">
            <w:pPr>
              <w:ind w:left="0" w:hanging="2"/>
              <w:rPr>
                <w:rFonts w:ascii="Arial" w:eastAsia="Arial" w:hAnsi="Arial" w:cs="Arial"/>
              </w:rPr>
            </w:pPr>
          </w:p>
          <w:p w14:paraId="789F1583" w14:textId="77777777" w:rsidR="00F204DB" w:rsidRDefault="009364CE">
            <w:pPr>
              <w:ind w:left="0" w:hanging="2"/>
              <w:rPr>
                <w:rFonts w:ascii="Arial" w:eastAsia="Arial" w:hAnsi="Arial" w:cs="Arial"/>
              </w:rPr>
            </w:pPr>
            <w:r>
              <w:rPr>
                <w:rFonts w:ascii="Arial" w:eastAsia="Arial" w:hAnsi="Arial" w:cs="Arial"/>
              </w:rPr>
              <w:t>Annual</w:t>
            </w:r>
          </w:p>
        </w:tc>
      </w:tr>
      <w:tr w:rsidR="00F204DB" w14:paraId="7F29F11E" w14:textId="77777777">
        <w:tc>
          <w:tcPr>
            <w:tcW w:w="3240" w:type="dxa"/>
          </w:tcPr>
          <w:p w14:paraId="2156EBDB" w14:textId="77777777" w:rsidR="00F204DB" w:rsidRDefault="009364CE">
            <w:pPr>
              <w:ind w:left="0" w:hanging="2"/>
              <w:rPr>
                <w:rFonts w:ascii="Arial" w:eastAsia="Arial" w:hAnsi="Arial" w:cs="Arial"/>
              </w:rPr>
            </w:pPr>
            <w:r>
              <w:rPr>
                <w:rFonts w:ascii="Arial" w:eastAsia="Arial" w:hAnsi="Arial" w:cs="Arial"/>
              </w:rPr>
              <w:t>Are staff familiar with technology and practices developed to assist people with disabilities?</w:t>
            </w:r>
          </w:p>
          <w:p w14:paraId="1EA2F74B" w14:textId="77777777" w:rsidR="00F204DB" w:rsidRDefault="00F204DB">
            <w:pPr>
              <w:ind w:left="0" w:hanging="2"/>
              <w:rPr>
                <w:rFonts w:ascii="Arial" w:eastAsia="Arial" w:hAnsi="Arial" w:cs="Arial"/>
              </w:rPr>
            </w:pPr>
          </w:p>
        </w:tc>
        <w:tc>
          <w:tcPr>
            <w:tcW w:w="2160" w:type="dxa"/>
          </w:tcPr>
          <w:p w14:paraId="6CF5BDB4" w14:textId="77777777" w:rsidR="00F204DB" w:rsidRDefault="009364CE">
            <w:pPr>
              <w:ind w:left="0" w:hanging="2"/>
              <w:rPr>
                <w:rFonts w:ascii="Arial" w:eastAsia="Arial" w:hAnsi="Arial" w:cs="Arial"/>
              </w:rPr>
            </w:pPr>
            <w:r>
              <w:rPr>
                <w:rFonts w:ascii="Arial" w:eastAsia="Arial" w:hAnsi="Arial" w:cs="Arial"/>
              </w:rPr>
              <w:t>Yes, in place and updated as needs arise</w:t>
            </w:r>
          </w:p>
        </w:tc>
        <w:tc>
          <w:tcPr>
            <w:tcW w:w="1844" w:type="dxa"/>
          </w:tcPr>
          <w:p w14:paraId="2A7B8AD8" w14:textId="77777777" w:rsidR="00F204DB" w:rsidRDefault="00F204DB">
            <w:pPr>
              <w:ind w:left="0" w:hanging="2"/>
              <w:rPr>
                <w:rFonts w:ascii="Arial" w:eastAsia="Arial" w:hAnsi="Arial" w:cs="Arial"/>
              </w:rPr>
            </w:pPr>
          </w:p>
          <w:p w14:paraId="608A3C09" w14:textId="77777777" w:rsidR="00F204DB" w:rsidRDefault="00F204DB">
            <w:pPr>
              <w:ind w:left="0" w:hanging="2"/>
              <w:rPr>
                <w:rFonts w:ascii="Arial" w:eastAsia="Arial" w:hAnsi="Arial" w:cs="Arial"/>
              </w:rPr>
            </w:pPr>
          </w:p>
          <w:p w14:paraId="322E0E9F" w14:textId="77777777" w:rsidR="00F204DB" w:rsidRDefault="009364CE">
            <w:pPr>
              <w:ind w:left="0" w:hanging="2"/>
              <w:rPr>
                <w:rFonts w:ascii="Arial" w:eastAsia="Arial" w:hAnsi="Arial" w:cs="Arial"/>
              </w:rPr>
            </w:pPr>
            <w:r>
              <w:rPr>
                <w:rFonts w:ascii="Arial" w:eastAsia="Arial" w:hAnsi="Arial" w:cs="Arial"/>
              </w:rPr>
              <w:t>Head teacher</w:t>
            </w:r>
          </w:p>
        </w:tc>
        <w:tc>
          <w:tcPr>
            <w:tcW w:w="1525" w:type="dxa"/>
          </w:tcPr>
          <w:p w14:paraId="2BF3AC13" w14:textId="77777777" w:rsidR="00F204DB" w:rsidRDefault="00F204DB">
            <w:pPr>
              <w:ind w:left="0" w:hanging="2"/>
              <w:rPr>
                <w:rFonts w:ascii="Arial" w:eastAsia="Arial" w:hAnsi="Arial" w:cs="Arial"/>
              </w:rPr>
            </w:pPr>
          </w:p>
        </w:tc>
        <w:tc>
          <w:tcPr>
            <w:tcW w:w="1907" w:type="dxa"/>
          </w:tcPr>
          <w:p w14:paraId="3E1D253A" w14:textId="77777777" w:rsidR="00F204DB" w:rsidRDefault="00F204DB">
            <w:pPr>
              <w:ind w:left="0" w:hanging="2"/>
              <w:rPr>
                <w:rFonts w:ascii="Arial" w:eastAsia="Arial" w:hAnsi="Arial" w:cs="Arial"/>
              </w:rPr>
            </w:pPr>
          </w:p>
        </w:tc>
      </w:tr>
      <w:tr w:rsidR="00F204DB" w14:paraId="6797D24A" w14:textId="77777777">
        <w:tc>
          <w:tcPr>
            <w:tcW w:w="3240" w:type="dxa"/>
          </w:tcPr>
          <w:p w14:paraId="0713FDF1" w14:textId="77777777" w:rsidR="00F204DB" w:rsidRDefault="009364CE">
            <w:pPr>
              <w:ind w:left="0" w:hanging="2"/>
              <w:rPr>
                <w:rFonts w:ascii="Arial" w:eastAsia="Arial" w:hAnsi="Arial" w:cs="Arial"/>
              </w:rPr>
            </w:pPr>
            <w:r>
              <w:rPr>
                <w:rFonts w:ascii="Arial" w:eastAsia="Arial" w:hAnsi="Arial" w:cs="Arial"/>
              </w:rPr>
              <w:t>Are pre-school home visits used effectively to plan ahead for pupils with disability?</w:t>
            </w:r>
          </w:p>
        </w:tc>
        <w:tc>
          <w:tcPr>
            <w:tcW w:w="2160" w:type="dxa"/>
          </w:tcPr>
          <w:p w14:paraId="2501CBB6" w14:textId="77777777" w:rsidR="00F204DB" w:rsidRDefault="00F204DB">
            <w:pPr>
              <w:ind w:left="0" w:hanging="2"/>
              <w:rPr>
                <w:rFonts w:ascii="Arial" w:eastAsia="Arial" w:hAnsi="Arial" w:cs="Arial"/>
              </w:rPr>
            </w:pPr>
          </w:p>
          <w:p w14:paraId="50F0D1B1" w14:textId="77777777" w:rsidR="00F204DB" w:rsidRDefault="009364CE">
            <w:pPr>
              <w:ind w:left="0" w:hanging="2"/>
              <w:rPr>
                <w:rFonts w:ascii="Arial" w:eastAsia="Arial" w:hAnsi="Arial" w:cs="Arial"/>
              </w:rPr>
            </w:pPr>
            <w:r>
              <w:rPr>
                <w:rFonts w:ascii="Arial" w:eastAsia="Arial" w:hAnsi="Arial" w:cs="Arial"/>
              </w:rPr>
              <w:t>Yes, in place</w:t>
            </w:r>
          </w:p>
        </w:tc>
        <w:tc>
          <w:tcPr>
            <w:tcW w:w="1844" w:type="dxa"/>
          </w:tcPr>
          <w:p w14:paraId="41A96591" w14:textId="77777777" w:rsidR="00F204DB" w:rsidRDefault="00F204DB">
            <w:pPr>
              <w:ind w:left="0" w:hanging="2"/>
              <w:rPr>
                <w:rFonts w:ascii="Arial" w:eastAsia="Arial" w:hAnsi="Arial" w:cs="Arial"/>
              </w:rPr>
            </w:pPr>
          </w:p>
          <w:p w14:paraId="1AAA4598" w14:textId="77777777" w:rsidR="00F204DB" w:rsidRDefault="00F204DB">
            <w:pPr>
              <w:ind w:left="0" w:hanging="2"/>
              <w:rPr>
                <w:rFonts w:ascii="Arial" w:eastAsia="Arial" w:hAnsi="Arial" w:cs="Arial"/>
              </w:rPr>
            </w:pPr>
          </w:p>
          <w:p w14:paraId="113C8A80" w14:textId="77777777" w:rsidR="00F204DB" w:rsidRDefault="009364CE">
            <w:pPr>
              <w:ind w:left="0" w:hanging="2"/>
              <w:rPr>
                <w:rFonts w:ascii="Arial" w:eastAsia="Arial" w:hAnsi="Arial" w:cs="Arial"/>
              </w:rPr>
            </w:pPr>
            <w:r>
              <w:rPr>
                <w:rFonts w:ascii="Arial" w:eastAsia="Arial" w:hAnsi="Arial" w:cs="Arial"/>
              </w:rPr>
              <w:t>Head teacher</w:t>
            </w:r>
          </w:p>
        </w:tc>
        <w:tc>
          <w:tcPr>
            <w:tcW w:w="1525" w:type="dxa"/>
          </w:tcPr>
          <w:p w14:paraId="5A99FF67" w14:textId="77777777" w:rsidR="00F204DB" w:rsidRDefault="009364CE">
            <w:pPr>
              <w:ind w:left="0" w:hanging="2"/>
              <w:rPr>
                <w:rFonts w:ascii="Arial" w:eastAsia="Arial" w:hAnsi="Arial" w:cs="Arial"/>
              </w:rPr>
            </w:pPr>
            <w:r>
              <w:rPr>
                <w:rFonts w:ascii="Arial" w:eastAsia="Arial" w:hAnsi="Arial" w:cs="Arial"/>
              </w:rPr>
              <w:t>According to school start dates</w:t>
            </w:r>
          </w:p>
        </w:tc>
        <w:tc>
          <w:tcPr>
            <w:tcW w:w="1907" w:type="dxa"/>
          </w:tcPr>
          <w:p w14:paraId="60E80761" w14:textId="77777777" w:rsidR="00F204DB" w:rsidRDefault="00F204DB">
            <w:pPr>
              <w:ind w:left="0" w:hanging="2"/>
              <w:rPr>
                <w:rFonts w:ascii="Arial" w:eastAsia="Arial" w:hAnsi="Arial" w:cs="Arial"/>
              </w:rPr>
            </w:pPr>
          </w:p>
          <w:p w14:paraId="407002D5" w14:textId="77777777" w:rsidR="00F204DB" w:rsidRDefault="00F204DB">
            <w:pPr>
              <w:ind w:left="0" w:hanging="2"/>
              <w:rPr>
                <w:rFonts w:ascii="Arial" w:eastAsia="Arial" w:hAnsi="Arial" w:cs="Arial"/>
              </w:rPr>
            </w:pPr>
          </w:p>
          <w:p w14:paraId="2429831E" w14:textId="77777777" w:rsidR="00F204DB" w:rsidRDefault="009364CE">
            <w:pPr>
              <w:ind w:left="0" w:hanging="2"/>
              <w:rPr>
                <w:rFonts w:ascii="Arial" w:eastAsia="Arial" w:hAnsi="Arial" w:cs="Arial"/>
              </w:rPr>
            </w:pPr>
            <w:r>
              <w:rPr>
                <w:rFonts w:ascii="Arial" w:eastAsia="Arial" w:hAnsi="Arial" w:cs="Arial"/>
              </w:rPr>
              <w:t>Annual</w:t>
            </w:r>
          </w:p>
        </w:tc>
      </w:tr>
      <w:tr w:rsidR="00F204DB" w14:paraId="2AB4A7A4" w14:textId="77777777">
        <w:tc>
          <w:tcPr>
            <w:tcW w:w="3240" w:type="dxa"/>
          </w:tcPr>
          <w:p w14:paraId="466B4A28" w14:textId="77777777" w:rsidR="00F204DB" w:rsidRDefault="009364CE">
            <w:pPr>
              <w:ind w:left="0" w:hanging="2"/>
              <w:rPr>
                <w:rFonts w:ascii="Arial" w:eastAsia="Arial" w:hAnsi="Arial" w:cs="Arial"/>
              </w:rPr>
            </w:pPr>
            <w:r>
              <w:rPr>
                <w:rFonts w:ascii="Arial" w:eastAsia="Arial" w:hAnsi="Arial" w:cs="Arial"/>
              </w:rPr>
              <w:t>Do staff have access to training?</w:t>
            </w:r>
          </w:p>
          <w:p w14:paraId="1D08C23D" w14:textId="77777777" w:rsidR="00F204DB" w:rsidRDefault="00F204DB">
            <w:pPr>
              <w:ind w:left="0" w:hanging="2"/>
              <w:rPr>
                <w:rFonts w:ascii="Arial" w:eastAsia="Arial" w:hAnsi="Arial" w:cs="Arial"/>
              </w:rPr>
            </w:pPr>
          </w:p>
        </w:tc>
        <w:tc>
          <w:tcPr>
            <w:tcW w:w="2160" w:type="dxa"/>
          </w:tcPr>
          <w:p w14:paraId="7410729A" w14:textId="77777777" w:rsidR="00F204DB" w:rsidRDefault="00F204DB">
            <w:pPr>
              <w:ind w:left="0" w:hanging="2"/>
              <w:rPr>
                <w:rFonts w:ascii="Arial" w:eastAsia="Arial" w:hAnsi="Arial" w:cs="Arial"/>
              </w:rPr>
            </w:pPr>
          </w:p>
          <w:p w14:paraId="360972FC" w14:textId="77777777" w:rsidR="00F204DB" w:rsidRDefault="009364CE">
            <w:pPr>
              <w:ind w:left="0" w:hanging="2"/>
              <w:rPr>
                <w:rFonts w:ascii="Arial" w:eastAsia="Arial" w:hAnsi="Arial" w:cs="Arial"/>
              </w:rPr>
            </w:pPr>
            <w:r>
              <w:rPr>
                <w:rFonts w:ascii="Arial" w:eastAsia="Arial" w:hAnsi="Arial" w:cs="Arial"/>
              </w:rPr>
              <w:t>Yes, in place</w:t>
            </w:r>
          </w:p>
        </w:tc>
        <w:tc>
          <w:tcPr>
            <w:tcW w:w="1844" w:type="dxa"/>
          </w:tcPr>
          <w:p w14:paraId="238CFCE6" w14:textId="77777777" w:rsidR="00F204DB" w:rsidRDefault="00F204DB">
            <w:pPr>
              <w:ind w:left="0" w:hanging="2"/>
              <w:rPr>
                <w:rFonts w:ascii="Arial" w:eastAsia="Arial" w:hAnsi="Arial" w:cs="Arial"/>
              </w:rPr>
            </w:pPr>
          </w:p>
          <w:p w14:paraId="72CEC4BD" w14:textId="77777777" w:rsidR="00F204DB" w:rsidRDefault="009364CE">
            <w:pPr>
              <w:ind w:left="0" w:hanging="2"/>
              <w:rPr>
                <w:rFonts w:ascii="Arial" w:eastAsia="Arial" w:hAnsi="Arial" w:cs="Arial"/>
              </w:rPr>
            </w:pPr>
            <w:r>
              <w:rPr>
                <w:rFonts w:ascii="Arial" w:eastAsia="Arial" w:hAnsi="Arial" w:cs="Arial"/>
              </w:rPr>
              <w:t>Head teacher</w:t>
            </w:r>
          </w:p>
        </w:tc>
        <w:tc>
          <w:tcPr>
            <w:tcW w:w="1525" w:type="dxa"/>
          </w:tcPr>
          <w:p w14:paraId="015E87EA" w14:textId="77777777" w:rsidR="00F204DB" w:rsidRDefault="00F204DB">
            <w:pPr>
              <w:ind w:left="0" w:hanging="2"/>
              <w:rPr>
                <w:rFonts w:ascii="Arial" w:eastAsia="Arial" w:hAnsi="Arial" w:cs="Arial"/>
              </w:rPr>
            </w:pPr>
          </w:p>
          <w:p w14:paraId="2290DC39" w14:textId="77777777" w:rsidR="00F204DB" w:rsidRDefault="009364CE">
            <w:pPr>
              <w:ind w:left="0" w:hanging="2"/>
              <w:rPr>
                <w:rFonts w:ascii="Arial" w:eastAsia="Arial" w:hAnsi="Arial" w:cs="Arial"/>
              </w:rPr>
            </w:pPr>
            <w:r>
              <w:rPr>
                <w:rFonts w:ascii="Arial" w:eastAsia="Arial" w:hAnsi="Arial" w:cs="Arial"/>
              </w:rPr>
              <w:t>On going</w:t>
            </w:r>
          </w:p>
        </w:tc>
        <w:tc>
          <w:tcPr>
            <w:tcW w:w="1907" w:type="dxa"/>
          </w:tcPr>
          <w:p w14:paraId="2A5D43BC" w14:textId="77777777" w:rsidR="00F204DB" w:rsidRDefault="00F204DB">
            <w:pPr>
              <w:ind w:left="0" w:hanging="2"/>
              <w:rPr>
                <w:rFonts w:ascii="Arial" w:eastAsia="Arial" w:hAnsi="Arial" w:cs="Arial"/>
              </w:rPr>
            </w:pPr>
          </w:p>
          <w:p w14:paraId="56FC5E25" w14:textId="77777777" w:rsidR="00F204DB" w:rsidRDefault="009364CE">
            <w:pPr>
              <w:ind w:left="0" w:hanging="2"/>
              <w:rPr>
                <w:rFonts w:ascii="Arial" w:eastAsia="Arial" w:hAnsi="Arial" w:cs="Arial"/>
              </w:rPr>
            </w:pPr>
            <w:r>
              <w:rPr>
                <w:rFonts w:ascii="Arial" w:eastAsia="Arial" w:hAnsi="Arial" w:cs="Arial"/>
              </w:rPr>
              <w:t>Annual</w:t>
            </w:r>
          </w:p>
        </w:tc>
      </w:tr>
      <w:tr w:rsidR="00F204DB" w14:paraId="60D37A3F" w14:textId="77777777">
        <w:trPr>
          <w:trHeight w:val="686"/>
        </w:trPr>
        <w:tc>
          <w:tcPr>
            <w:tcW w:w="3240" w:type="dxa"/>
          </w:tcPr>
          <w:p w14:paraId="6F9019D7" w14:textId="77777777" w:rsidR="00F204DB" w:rsidRDefault="009364CE">
            <w:pPr>
              <w:ind w:left="0" w:hanging="2"/>
              <w:rPr>
                <w:rFonts w:ascii="Arial" w:eastAsia="Arial" w:hAnsi="Arial" w:cs="Arial"/>
              </w:rPr>
            </w:pPr>
            <w:r>
              <w:rPr>
                <w:rFonts w:ascii="Arial" w:eastAsia="Arial" w:hAnsi="Arial" w:cs="Arial"/>
              </w:rPr>
              <w:t>Do policies reflect the school’s aims?</w:t>
            </w:r>
          </w:p>
        </w:tc>
        <w:tc>
          <w:tcPr>
            <w:tcW w:w="2160" w:type="dxa"/>
          </w:tcPr>
          <w:p w14:paraId="063C3017" w14:textId="77777777" w:rsidR="00F204DB" w:rsidRDefault="00F204DB">
            <w:pPr>
              <w:ind w:left="0" w:hanging="2"/>
              <w:rPr>
                <w:rFonts w:ascii="Arial" w:eastAsia="Arial" w:hAnsi="Arial" w:cs="Arial"/>
              </w:rPr>
            </w:pPr>
          </w:p>
          <w:p w14:paraId="4E0D93E2" w14:textId="77777777" w:rsidR="00F204DB" w:rsidRDefault="009364CE">
            <w:pPr>
              <w:ind w:left="0" w:hanging="2"/>
              <w:rPr>
                <w:rFonts w:ascii="Arial" w:eastAsia="Arial" w:hAnsi="Arial" w:cs="Arial"/>
              </w:rPr>
            </w:pPr>
            <w:r>
              <w:rPr>
                <w:rFonts w:ascii="Arial" w:eastAsia="Arial" w:hAnsi="Arial" w:cs="Arial"/>
              </w:rPr>
              <w:t>Yes, in place</w:t>
            </w:r>
          </w:p>
        </w:tc>
        <w:tc>
          <w:tcPr>
            <w:tcW w:w="1844" w:type="dxa"/>
          </w:tcPr>
          <w:p w14:paraId="79EF2169" w14:textId="77777777" w:rsidR="00F204DB" w:rsidRDefault="00F204DB">
            <w:pPr>
              <w:ind w:left="0" w:hanging="2"/>
              <w:rPr>
                <w:rFonts w:ascii="Arial" w:eastAsia="Arial" w:hAnsi="Arial" w:cs="Arial"/>
              </w:rPr>
            </w:pPr>
          </w:p>
          <w:p w14:paraId="65E1B0F4" w14:textId="77777777" w:rsidR="00F204DB" w:rsidRDefault="009364CE">
            <w:pPr>
              <w:ind w:left="0" w:hanging="2"/>
              <w:rPr>
                <w:rFonts w:ascii="Arial" w:eastAsia="Arial" w:hAnsi="Arial" w:cs="Arial"/>
              </w:rPr>
            </w:pPr>
            <w:r>
              <w:rPr>
                <w:rFonts w:ascii="Arial" w:eastAsia="Arial" w:hAnsi="Arial" w:cs="Arial"/>
              </w:rPr>
              <w:t>Head teacher</w:t>
            </w:r>
          </w:p>
        </w:tc>
        <w:tc>
          <w:tcPr>
            <w:tcW w:w="1525" w:type="dxa"/>
          </w:tcPr>
          <w:p w14:paraId="1E4E6B91" w14:textId="77777777" w:rsidR="00F204DB" w:rsidRDefault="00F204DB">
            <w:pPr>
              <w:ind w:left="0" w:hanging="2"/>
              <w:rPr>
                <w:rFonts w:ascii="Arial" w:eastAsia="Arial" w:hAnsi="Arial" w:cs="Arial"/>
              </w:rPr>
            </w:pPr>
          </w:p>
          <w:p w14:paraId="418154DF" w14:textId="77777777" w:rsidR="00F204DB" w:rsidRDefault="009364CE">
            <w:pPr>
              <w:ind w:left="0" w:hanging="2"/>
              <w:rPr>
                <w:rFonts w:ascii="Arial" w:eastAsia="Arial" w:hAnsi="Arial" w:cs="Arial"/>
              </w:rPr>
            </w:pPr>
            <w:r>
              <w:rPr>
                <w:rFonts w:ascii="Arial" w:eastAsia="Arial" w:hAnsi="Arial" w:cs="Arial"/>
              </w:rPr>
              <w:t>On going</w:t>
            </w:r>
          </w:p>
        </w:tc>
        <w:tc>
          <w:tcPr>
            <w:tcW w:w="1907" w:type="dxa"/>
          </w:tcPr>
          <w:p w14:paraId="19A1B586" w14:textId="77777777" w:rsidR="00F204DB" w:rsidRDefault="00F204DB">
            <w:pPr>
              <w:ind w:left="0" w:hanging="2"/>
              <w:rPr>
                <w:rFonts w:ascii="Arial" w:eastAsia="Arial" w:hAnsi="Arial" w:cs="Arial"/>
              </w:rPr>
            </w:pPr>
          </w:p>
          <w:p w14:paraId="6BBD863B" w14:textId="77777777" w:rsidR="00F204DB" w:rsidRDefault="009364CE">
            <w:pPr>
              <w:ind w:left="0" w:hanging="2"/>
              <w:rPr>
                <w:rFonts w:ascii="Arial" w:eastAsia="Arial" w:hAnsi="Arial" w:cs="Arial"/>
              </w:rPr>
            </w:pPr>
            <w:r>
              <w:rPr>
                <w:rFonts w:ascii="Arial" w:eastAsia="Arial" w:hAnsi="Arial" w:cs="Arial"/>
              </w:rPr>
              <w:t>Annual</w:t>
            </w:r>
          </w:p>
        </w:tc>
      </w:tr>
    </w:tbl>
    <w:p w14:paraId="2C05A39F" w14:textId="77777777" w:rsidR="00F204DB" w:rsidRDefault="00F204DB">
      <w:pPr>
        <w:pBdr>
          <w:top w:val="nil"/>
          <w:left w:val="nil"/>
          <w:bottom w:val="nil"/>
          <w:right w:val="nil"/>
          <w:between w:val="nil"/>
        </w:pBdr>
        <w:tabs>
          <w:tab w:val="center" w:pos="4320"/>
          <w:tab w:val="right" w:pos="8640"/>
        </w:tabs>
        <w:spacing w:line="240" w:lineRule="auto"/>
        <w:ind w:left="0" w:hanging="2"/>
        <w:rPr>
          <w:color w:val="000000"/>
        </w:rPr>
      </w:pPr>
    </w:p>
    <w:sectPr w:rsidR="00F204DB">
      <w:pgSz w:w="12240" w:h="15840"/>
      <w:pgMar w:top="720" w:right="1800" w:bottom="576"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BB561" w14:textId="77777777" w:rsidR="006C0B50" w:rsidRDefault="006C0B50">
      <w:pPr>
        <w:spacing w:line="240" w:lineRule="auto"/>
        <w:ind w:left="0" w:hanging="2"/>
      </w:pPr>
      <w:r>
        <w:separator/>
      </w:r>
    </w:p>
  </w:endnote>
  <w:endnote w:type="continuationSeparator" w:id="0">
    <w:p w14:paraId="5EF70425" w14:textId="77777777" w:rsidR="006C0B50" w:rsidRDefault="006C0B5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C63D" w14:textId="77777777" w:rsidR="00F204DB" w:rsidRDefault="00F204DB">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1983" w14:textId="77777777" w:rsidR="00F204DB" w:rsidRDefault="00F204DB">
    <w:pPr>
      <w:pBdr>
        <w:top w:val="nil"/>
        <w:left w:val="nil"/>
        <w:bottom w:val="nil"/>
        <w:right w:val="nil"/>
        <w:between w:val="nil"/>
      </w:pBdr>
      <w:tabs>
        <w:tab w:val="center" w:pos="4320"/>
        <w:tab w:val="right" w:pos="8640"/>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A2DD" w14:textId="77777777" w:rsidR="00F204DB" w:rsidRDefault="00F204DB">
    <w:pPr>
      <w:pBdr>
        <w:top w:val="nil"/>
        <w:left w:val="nil"/>
        <w:bottom w:val="nil"/>
        <w:right w:val="nil"/>
        <w:between w:val="nil"/>
      </w:pBdr>
      <w:tabs>
        <w:tab w:val="center" w:pos="4320"/>
        <w:tab w:val="right" w:pos="8640"/>
      </w:tabs>
      <w:spacing w:line="240" w:lineRule="auto"/>
      <w:ind w:left="0" w:hanging="2"/>
      <w:rPr>
        <w:rFonts w:ascii="Arial" w:eastAsia="Arial" w:hAnsi="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D2717" w14:textId="77777777" w:rsidR="006C0B50" w:rsidRDefault="006C0B50">
      <w:pPr>
        <w:spacing w:line="240" w:lineRule="auto"/>
        <w:ind w:left="0" w:hanging="2"/>
      </w:pPr>
      <w:r>
        <w:separator/>
      </w:r>
    </w:p>
  </w:footnote>
  <w:footnote w:type="continuationSeparator" w:id="0">
    <w:p w14:paraId="536D8FF4" w14:textId="77777777" w:rsidR="006C0B50" w:rsidRDefault="006C0B50">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B2C95"/>
    <w:multiLevelType w:val="multilevel"/>
    <w:tmpl w:val="3070C75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36AC17C2"/>
    <w:multiLevelType w:val="multilevel"/>
    <w:tmpl w:val="5AE2172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26863FA"/>
    <w:multiLevelType w:val="multilevel"/>
    <w:tmpl w:val="9762F2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FA542A5"/>
    <w:multiLevelType w:val="multilevel"/>
    <w:tmpl w:val="0E4CDC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DB"/>
    <w:rsid w:val="002A5F9C"/>
    <w:rsid w:val="006C0B50"/>
    <w:rsid w:val="009364CE"/>
    <w:rsid w:val="00DA58DB"/>
    <w:rsid w:val="00F20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8C7A"/>
  <w15:docId w15:val="{3C357E06-2244-4D70-A9B2-E2C0B832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pPr>
    <w:rPr>
      <w:b/>
      <w:bCs/>
    </w:rPr>
  </w:style>
  <w:style w:type="paragraph" w:styleId="Heading2">
    <w:name w:val="heading 2"/>
    <w:basedOn w:val="Normal"/>
    <w:next w:val="Normal"/>
    <w:uiPriority w:val="9"/>
    <w:unhideWhenUsed/>
    <w:qFormat/>
    <w:pPr>
      <w:keepNext/>
      <w:jc w:val="center"/>
      <w:outlineLvl w:val="1"/>
    </w:pPr>
    <w:rPr>
      <w:b/>
      <w:bCs/>
    </w:rPr>
  </w:style>
  <w:style w:type="paragraph" w:styleId="Heading3">
    <w:name w:val="heading 3"/>
    <w:basedOn w:val="Normal"/>
    <w:next w:val="Normal"/>
    <w:uiPriority w:val="9"/>
    <w:unhideWhenUsed/>
    <w:qFormat/>
    <w:pPr>
      <w:keepNext/>
      <w:outlineLvl w:val="2"/>
    </w:pPr>
    <w:rPr>
      <w:b/>
      <w:bCs/>
      <w:sz w:val="22"/>
    </w:rPr>
  </w:style>
  <w:style w:type="paragraph" w:styleId="Heading4">
    <w:name w:val="heading 4"/>
    <w:basedOn w:val="Normal"/>
    <w:next w:val="Normal"/>
    <w:uiPriority w:val="9"/>
    <w:unhideWhenUsed/>
    <w:qFormat/>
    <w:pPr>
      <w:keepNext/>
      <w:outlineLvl w:val="3"/>
    </w:pPr>
    <w:rPr>
      <w:rFonts w:ascii="Arial" w:hAnsi="Arial" w:cs="Arial"/>
      <w:sz w:val="32"/>
    </w:rPr>
  </w:style>
  <w:style w:type="paragraph" w:styleId="Heading5">
    <w:name w:val="heading 5"/>
    <w:basedOn w:val="Normal"/>
    <w:next w:val="Normal"/>
    <w:uiPriority w:val="9"/>
    <w:unhideWhenUsed/>
    <w:qFormat/>
    <w:pPr>
      <w:keepNext/>
      <w:jc w:val="center"/>
      <w:outlineLvl w:val="4"/>
    </w:pPr>
    <w:rPr>
      <w:rFonts w:ascii="Verdana" w:hAnsi="Verdana"/>
      <w:b/>
      <w:bCs/>
      <w:sz w:val="28"/>
    </w:rPr>
  </w:style>
  <w:style w:type="paragraph" w:styleId="Heading6">
    <w:name w:val="heading 6"/>
    <w:basedOn w:val="Normal"/>
    <w:next w:val="Normal"/>
    <w:uiPriority w:val="9"/>
    <w:unhideWhenUsed/>
    <w:qFormat/>
    <w:pPr>
      <w:keepNext/>
      <w:jc w:val="center"/>
      <w:outlineLvl w:val="5"/>
    </w:pPr>
    <w:rPr>
      <w:rFonts w:ascii="Arial" w:hAnsi="Arial" w:cs="Arial"/>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pPr>
      <w:ind w:left="-900"/>
    </w:pPr>
  </w:style>
  <w:style w:type="paragraph" w:styleId="DocumentMap">
    <w:name w:val="Document Map"/>
    <w:basedOn w:val="Normal"/>
    <w:pPr>
      <w:shd w:val="clear" w:color="auto" w:fill="00008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ind w:right="-540"/>
    </w:pPr>
    <w:rPr>
      <w:sz w:val="22"/>
    </w:r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rPr>
      <w:sz w:val="16"/>
      <w:szCs w:val="16"/>
    </w:rPr>
  </w:style>
  <w:style w:type="paragraph" w:styleId="ListParagraph">
    <w:name w:val="List Paragraph"/>
    <w:basedOn w:val="Normal"/>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NormalWeb">
    <w:name w:val="Normal (Web)"/>
    <w:basedOn w:val="Normal"/>
    <w:uiPriority w:val="99"/>
    <w:semiHidden/>
    <w:unhideWhenUsed/>
    <w:rsid w:val="002A5F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643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btO3zXbWgqRdxr4hD5g5QrNWQA==">CgMxLjA4AHIhMXhYTzRTNi11MW9SY1V3eEprd18tc3EyWHQtX3NZazdw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1033</Words>
  <Characters>5890</Characters>
  <Application>Microsoft Office Word</Application>
  <DocSecurity>0</DocSecurity>
  <Lines>49</Lines>
  <Paragraphs>13</Paragraphs>
  <ScaleCrop>false</ScaleCrop>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dc:creator>
  <cp:lastModifiedBy>Dave</cp:lastModifiedBy>
  <cp:revision>2</cp:revision>
  <dcterms:created xsi:type="dcterms:W3CDTF">2026-09-24T08:48:00Z</dcterms:created>
  <dcterms:modified xsi:type="dcterms:W3CDTF">2026-09-24T08:48:00Z</dcterms:modified>
</cp:coreProperties>
</file>