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F" w:rsidRPr="00CE74D8" w:rsidRDefault="00FE044F" w:rsidP="00FE044F">
      <w:pPr>
        <w:jc w:val="center"/>
        <w:rPr>
          <w:rFonts w:cs="Segoe UI"/>
          <w:b/>
          <w:sz w:val="24"/>
          <w:szCs w:val="24"/>
        </w:rPr>
      </w:pPr>
      <w:r w:rsidRPr="00CE74D8">
        <w:rPr>
          <w:rFonts w:cs="Segoe UI"/>
          <w:b/>
          <w:sz w:val="24"/>
          <w:szCs w:val="24"/>
        </w:rPr>
        <w:t>ST. PETER’S CE PRIMARY SCHOOL, HESWALL</w:t>
      </w:r>
    </w:p>
    <w:p w:rsidR="00CE74D8" w:rsidRDefault="00CE74D8" w:rsidP="00A71CB7">
      <w:pPr>
        <w:spacing w:after="0"/>
        <w:rPr>
          <w:rFonts w:cs="Segoe UI"/>
          <w:sz w:val="24"/>
          <w:szCs w:val="24"/>
        </w:rPr>
      </w:pPr>
      <w:r w:rsidRPr="00CE74D8">
        <w:rPr>
          <w:rFonts w:cs="Segoe UI"/>
          <w:sz w:val="24"/>
          <w:szCs w:val="24"/>
        </w:rPr>
        <w:t>Dear Parents,</w:t>
      </w:r>
    </w:p>
    <w:p w:rsidR="00075947" w:rsidRDefault="00075947" w:rsidP="00A71CB7">
      <w:pPr>
        <w:spacing w:after="0"/>
        <w:rPr>
          <w:rFonts w:cs="Segoe UI"/>
          <w:sz w:val="24"/>
          <w:szCs w:val="24"/>
        </w:rPr>
      </w:pPr>
    </w:p>
    <w:p w:rsidR="00075947" w:rsidRPr="00075947" w:rsidRDefault="00075947" w:rsidP="00A71CB7">
      <w:pPr>
        <w:spacing w:after="0"/>
        <w:rPr>
          <w:rFonts w:cs="Segoe UI"/>
          <w:b/>
          <w:sz w:val="24"/>
          <w:szCs w:val="24"/>
        </w:rPr>
      </w:pPr>
      <w:r w:rsidRPr="00075947">
        <w:rPr>
          <w:rFonts w:cs="Segoe UI"/>
          <w:b/>
          <w:sz w:val="24"/>
          <w:szCs w:val="24"/>
        </w:rPr>
        <w:t>Foundation 2/Year 1 and 2</w:t>
      </w:r>
    </w:p>
    <w:p w:rsidR="00A71CB7" w:rsidRPr="00A71CB7" w:rsidRDefault="00A71CB7" w:rsidP="00A71CB7">
      <w:pPr>
        <w:spacing w:after="0"/>
        <w:rPr>
          <w:rFonts w:cs="Segoe UI"/>
        </w:rPr>
      </w:pPr>
    </w:p>
    <w:p w:rsidR="00CE74D8" w:rsidRDefault="0035713D" w:rsidP="00A71CB7">
      <w:pPr>
        <w:spacing w:after="0"/>
        <w:rPr>
          <w:rFonts w:cs="Segoe UI"/>
        </w:rPr>
      </w:pPr>
      <w:r>
        <w:rPr>
          <w:rFonts w:cs="Segoe UI"/>
        </w:rPr>
        <w:t>At</w:t>
      </w:r>
      <w:r w:rsidR="00CE74D8" w:rsidRPr="00CE74D8">
        <w:rPr>
          <w:rFonts w:cs="Segoe UI"/>
        </w:rPr>
        <w:t xml:space="preserve"> the end of last academic year we </w:t>
      </w:r>
      <w:r w:rsidR="00E9196A">
        <w:rPr>
          <w:rFonts w:cs="Segoe UI"/>
        </w:rPr>
        <w:t>spent some time reorganising our individual reading scheme</w:t>
      </w:r>
      <w:r>
        <w:rPr>
          <w:rFonts w:cs="Segoe UI"/>
        </w:rPr>
        <w:t xml:space="preserve"> and, thanks to a generous contribution from the Friends of St. Peter’s, have also bought additional reading materials</w:t>
      </w:r>
      <w:r w:rsidR="00E9196A">
        <w:rPr>
          <w:rFonts w:cs="Segoe UI"/>
        </w:rPr>
        <w:t xml:space="preserve">. This was to allow more depth and breadth to our children’s reading experiences and provide them with the opportunity to read, at their level, from a range of published reading schemes. </w:t>
      </w:r>
      <w:r w:rsidR="00A71CB7">
        <w:rPr>
          <w:rFonts w:cs="Segoe UI"/>
        </w:rPr>
        <w:t xml:space="preserve"> This new structure is called Book B</w:t>
      </w:r>
      <w:r w:rsidR="00E9196A">
        <w:rPr>
          <w:rFonts w:cs="Segoe UI"/>
        </w:rPr>
        <w:t xml:space="preserve">anding. </w:t>
      </w:r>
      <w:r w:rsidR="009F15EB">
        <w:rPr>
          <w:rFonts w:cs="Segoe UI"/>
        </w:rPr>
        <w:t xml:space="preserve"> Your child will now begin reading using this new structure. </w:t>
      </w:r>
    </w:p>
    <w:p w:rsidR="00A71CB7" w:rsidRPr="00CE74D8" w:rsidRDefault="00A71CB7" w:rsidP="00A71CB7">
      <w:pPr>
        <w:spacing w:after="0"/>
        <w:rPr>
          <w:rFonts w:cs="Segoe UI"/>
        </w:rPr>
      </w:pP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8t00"/>
          <w:i/>
          <w:u w:val="single"/>
        </w:rPr>
      </w:pPr>
      <w:r w:rsidRPr="00A71CB7">
        <w:rPr>
          <w:rFonts w:cs="TT168t00"/>
          <w:i/>
          <w:u w:val="single"/>
        </w:rPr>
        <w:t>What is Book Banding?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8t00"/>
        </w:rPr>
      </w:pP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Book Banding is a national scheme that grades children’s reading books</w:t>
      </w:r>
      <w:r w:rsidR="00E9196A">
        <w:rPr>
          <w:rFonts w:cs="TT167t00"/>
        </w:rPr>
        <w:t xml:space="preserve"> </w:t>
      </w:r>
      <w:r w:rsidRPr="00E9196A">
        <w:rPr>
          <w:rFonts w:cs="TT167t00"/>
        </w:rPr>
        <w:t>according to the difficulty of the text. Each level of books is given a colour.</w:t>
      </w: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7t00"/>
          <w:i/>
          <w:u w:val="single"/>
        </w:rPr>
      </w:pP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8t00"/>
          <w:i/>
          <w:u w:val="single"/>
        </w:rPr>
      </w:pPr>
      <w:r w:rsidRPr="00A71CB7">
        <w:rPr>
          <w:rFonts w:cs="TT168t00"/>
          <w:i/>
          <w:u w:val="single"/>
        </w:rPr>
        <w:t>Why Book Band?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8t00"/>
        </w:rPr>
      </w:pPr>
    </w:p>
    <w:p w:rsidR="00CE74D8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When a child is learning to read, it is important that they have access to lots of</w:t>
      </w:r>
      <w:r w:rsidR="00E9196A">
        <w:rPr>
          <w:rFonts w:cs="TT167t00"/>
        </w:rPr>
        <w:t xml:space="preserve"> </w:t>
      </w:r>
      <w:r w:rsidRPr="00E9196A">
        <w:rPr>
          <w:rFonts w:cs="TT167t00"/>
        </w:rPr>
        <w:t>different kinds of books and a wide vocabulary. Most reading schemes have</w:t>
      </w:r>
      <w:r w:rsidR="00E9196A">
        <w:rPr>
          <w:rFonts w:cs="TT167t00"/>
        </w:rPr>
        <w:t xml:space="preserve"> </w:t>
      </w:r>
      <w:r w:rsidRPr="00E9196A">
        <w:rPr>
          <w:rFonts w:cs="TT167t00"/>
        </w:rPr>
        <w:t>their own core vocabulary and many teachers have found that children struggle</w:t>
      </w:r>
      <w:r w:rsidR="00E9196A">
        <w:rPr>
          <w:rFonts w:cs="TT167t00"/>
        </w:rPr>
        <w:t xml:space="preserve"> </w:t>
      </w:r>
      <w:r w:rsidRPr="00E9196A">
        <w:rPr>
          <w:rFonts w:cs="TT167t00"/>
        </w:rPr>
        <w:t>when they are asked to read something different. Book Banding is designed to</w:t>
      </w:r>
      <w:r w:rsidR="00E9196A">
        <w:rPr>
          <w:rFonts w:cs="TT167t00"/>
        </w:rPr>
        <w:t xml:space="preserve"> </w:t>
      </w:r>
      <w:r w:rsidRPr="00E9196A">
        <w:rPr>
          <w:rFonts w:cs="TT167t00"/>
        </w:rPr>
        <w:t>help schools grade their reading books across different reading schemes.</w:t>
      </w:r>
    </w:p>
    <w:p w:rsidR="00075947" w:rsidRPr="00E9196A" w:rsidRDefault="00075947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CE74D8" w:rsidRPr="00E9196A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  <w:r>
        <w:rPr>
          <w:rFonts w:cs="TT167t00"/>
        </w:rPr>
        <w:t>At St Peter’s</w:t>
      </w:r>
      <w:r w:rsidR="00CE74D8" w:rsidRPr="00E9196A">
        <w:rPr>
          <w:rFonts w:cs="TT167t00"/>
        </w:rPr>
        <w:t xml:space="preserve">, we have </w:t>
      </w:r>
      <w:r>
        <w:rPr>
          <w:rFonts w:cs="TT167t00"/>
        </w:rPr>
        <w:t xml:space="preserve">begun to purchase </w:t>
      </w:r>
      <w:r w:rsidR="00CE74D8" w:rsidRPr="00E9196A">
        <w:rPr>
          <w:rFonts w:cs="TT167t00"/>
        </w:rPr>
        <w:t>books from different reading schemes within each book</w:t>
      </w:r>
      <w:r w:rsidR="00075947">
        <w:rPr>
          <w:rFonts w:cs="TT167t00"/>
        </w:rPr>
        <w:t xml:space="preserve"> </w:t>
      </w:r>
      <w:r w:rsidR="00075947" w:rsidRPr="00E9196A">
        <w:rPr>
          <w:rFonts w:cs="TT167t00"/>
        </w:rPr>
        <w:t>B</w:t>
      </w:r>
      <w:r w:rsidR="00CE74D8" w:rsidRPr="00E9196A">
        <w:rPr>
          <w:rFonts w:cs="TT167t00"/>
        </w:rPr>
        <w:t>and</w:t>
      </w:r>
      <w:r w:rsidR="00075947">
        <w:rPr>
          <w:rFonts w:cs="TT167t00"/>
        </w:rPr>
        <w:t xml:space="preserve"> </w:t>
      </w:r>
      <w:r w:rsidR="00CE74D8" w:rsidRPr="00E9196A">
        <w:rPr>
          <w:rFonts w:cs="TT167t00"/>
        </w:rPr>
        <w:t xml:space="preserve"> so our children have access to the variety they need whilst still being</w:t>
      </w:r>
      <w:r>
        <w:rPr>
          <w:rFonts w:cs="TT167t00"/>
        </w:rPr>
        <w:t xml:space="preserve"> </w:t>
      </w:r>
      <w:r w:rsidR="00CE74D8" w:rsidRPr="00E9196A">
        <w:rPr>
          <w:rFonts w:cs="TT167t00"/>
        </w:rPr>
        <w:t>supported at the right reading level.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8t00"/>
          <w:i/>
          <w:u w:val="single"/>
        </w:rPr>
      </w:pPr>
      <w:r w:rsidRPr="00A71CB7">
        <w:rPr>
          <w:rFonts w:cs="TT168t00"/>
          <w:i/>
          <w:u w:val="single"/>
        </w:rPr>
        <w:t>How are the books levelled?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8t00"/>
        </w:rPr>
      </w:pPr>
    </w:p>
    <w:p w:rsidR="00CE74D8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All publishers grade their scheme to their specifications but the Book Band</w:t>
      </w:r>
      <w:r w:rsidR="00A71CB7">
        <w:rPr>
          <w:rFonts w:cs="TT167t00"/>
        </w:rPr>
        <w:t xml:space="preserve"> </w:t>
      </w:r>
      <w:r w:rsidR="00075947">
        <w:rPr>
          <w:rFonts w:cs="TT167t00"/>
        </w:rPr>
        <w:t>scheme is far broader in its levelling: i</w:t>
      </w:r>
      <w:r w:rsidRPr="00E9196A">
        <w:rPr>
          <w:rFonts w:cs="TT167t00"/>
        </w:rPr>
        <w:t>t is based on careful research into the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kinds of words used in each book, the length of the sentences, punctuation,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story style or non-fiction format and text size. It also supports a progression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of reading strategies</w:t>
      </w:r>
      <w:r w:rsidR="00A71CB7">
        <w:rPr>
          <w:rFonts w:cs="TT167t00"/>
        </w:rPr>
        <w:t>.</w:t>
      </w:r>
    </w:p>
    <w:p w:rsidR="00A71CB7" w:rsidRPr="00E9196A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8t00"/>
          <w:i/>
          <w:u w:val="single"/>
        </w:rPr>
      </w:pPr>
      <w:r w:rsidRPr="00A71CB7">
        <w:rPr>
          <w:rFonts w:cs="TT168t00"/>
          <w:i/>
          <w:u w:val="single"/>
        </w:rPr>
        <w:t>What can I expect?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8t00"/>
        </w:rPr>
      </w:pP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You child will be assessed for the correct Book Band colour and will bring home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 xml:space="preserve">books from various schemes within that colour. </w:t>
      </w:r>
      <w:r w:rsidR="00075947">
        <w:rPr>
          <w:rFonts w:cs="TT167t00"/>
        </w:rPr>
        <w:t xml:space="preserve"> </w:t>
      </w:r>
      <w:r w:rsidRPr="00E9196A">
        <w:rPr>
          <w:rFonts w:cs="TT167t00"/>
        </w:rPr>
        <w:t>It may be, because of the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broader nature of Book Band levelling, there are books from different levels of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 xml:space="preserve">the same reading scheme in one colour band. </w:t>
      </w:r>
      <w:r w:rsidR="00075947">
        <w:rPr>
          <w:rFonts w:cs="TT167t00"/>
        </w:rPr>
        <w:t xml:space="preserve"> </w:t>
      </w:r>
      <w:r w:rsidRPr="00E9196A">
        <w:rPr>
          <w:rFonts w:cs="TT167t00"/>
        </w:rPr>
        <w:t>As long as the book is in your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child’s Book Band colour, the level is right for them.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CE74D8" w:rsidRPr="00A71CB7" w:rsidRDefault="00CE74D8" w:rsidP="00A71CB7">
      <w:pPr>
        <w:autoSpaceDE w:val="0"/>
        <w:autoSpaceDN w:val="0"/>
        <w:adjustRightInd w:val="0"/>
        <w:spacing w:after="0"/>
        <w:rPr>
          <w:rFonts w:cs="TT168t00"/>
          <w:i/>
          <w:u w:val="single"/>
        </w:rPr>
      </w:pPr>
      <w:r w:rsidRPr="00A71CB7">
        <w:rPr>
          <w:rFonts w:cs="TT168t00"/>
          <w:i/>
          <w:u w:val="single"/>
        </w:rPr>
        <w:t>When will my child move onto the next colour band?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8t00"/>
        </w:rPr>
      </w:pPr>
    </w:p>
    <w:p w:rsidR="00CE74D8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For a child to be an effective reader, they need to not only read the words on</w:t>
      </w:r>
      <w:r w:rsidR="00A71CB7">
        <w:rPr>
          <w:rFonts w:cs="TT167t00"/>
        </w:rPr>
        <w:t xml:space="preserve"> </w:t>
      </w:r>
      <w:r w:rsidR="00075947">
        <w:rPr>
          <w:rFonts w:cs="TT167t00"/>
        </w:rPr>
        <w:t xml:space="preserve">the page, but also </w:t>
      </w:r>
      <w:r w:rsidRPr="00E9196A">
        <w:rPr>
          <w:rFonts w:cs="TT167t00"/>
        </w:rPr>
        <w:t>understand what they have read. For this to happen, they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need to read with 98% accuracy (that is only 2 errors in every 100 words) and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be able to answer questions about what they have read to demonstrate their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understanding. The school will carefully monitor your child’s reading and move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them onto the next colour band when they are ready.</w:t>
      </w:r>
    </w:p>
    <w:p w:rsidR="00DB1BE5" w:rsidRDefault="00DB1BE5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DB1BE5" w:rsidRPr="00E9196A" w:rsidRDefault="00DB1BE5" w:rsidP="00A71CB7">
      <w:pPr>
        <w:autoSpaceDE w:val="0"/>
        <w:autoSpaceDN w:val="0"/>
        <w:adjustRightInd w:val="0"/>
        <w:spacing w:after="0"/>
        <w:rPr>
          <w:rFonts w:cs="TT167t00"/>
        </w:rPr>
      </w:pPr>
      <w:r>
        <w:rPr>
          <w:rFonts w:cs="TT167t00"/>
        </w:rPr>
        <w:lastRenderedPageBreak/>
        <w:t>As you can appreciate the new system will take a little while to get up and running, however we will ensure that all children have a school book by Monday 18</w:t>
      </w:r>
      <w:r w:rsidRPr="00DB1BE5">
        <w:rPr>
          <w:rFonts w:cs="TT167t00"/>
          <w:vertAlign w:val="superscript"/>
        </w:rPr>
        <w:t>th</w:t>
      </w:r>
      <w:r>
        <w:rPr>
          <w:rFonts w:cs="TT167t00"/>
        </w:rPr>
        <w:t xml:space="preserve"> September. </w:t>
      </w:r>
    </w:p>
    <w:p w:rsidR="00CE74D8" w:rsidRPr="00E9196A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CE74D8" w:rsidRDefault="00CE74D8" w:rsidP="00A71CB7">
      <w:pPr>
        <w:autoSpaceDE w:val="0"/>
        <w:autoSpaceDN w:val="0"/>
        <w:adjustRightInd w:val="0"/>
        <w:spacing w:after="0"/>
        <w:rPr>
          <w:rFonts w:cs="TT167t00"/>
        </w:rPr>
      </w:pPr>
      <w:r w:rsidRPr="00E9196A">
        <w:rPr>
          <w:rFonts w:cs="TT167t00"/>
        </w:rPr>
        <w:t>If you require any further information on Book Banding, please speak to your</w:t>
      </w:r>
      <w:r w:rsidR="00A71CB7">
        <w:rPr>
          <w:rFonts w:cs="TT167t00"/>
        </w:rPr>
        <w:t xml:space="preserve"> </w:t>
      </w:r>
      <w:r w:rsidRPr="00E9196A">
        <w:rPr>
          <w:rFonts w:cs="TT167t00"/>
        </w:rPr>
        <w:t>child’s class teacher.</w:t>
      </w:r>
    </w:p>
    <w:p w:rsidR="00A71CB7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A71CB7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  <w:r>
        <w:rPr>
          <w:rFonts w:cs="TT167t00"/>
        </w:rPr>
        <w:t>Kind Regards,</w:t>
      </w:r>
    </w:p>
    <w:p w:rsidR="00A71CB7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  <w:r>
        <w:rPr>
          <w:rFonts w:cs="TT167t00"/>
        </w:rPr>
        <w:t xml:space="preserve">Emma Birmingham </w:t>
      </w:r>
    </w:p>
    <w:p w:rsidR="00DB1BE5" w:rsidRDefault="00DB1BE5" w:rsidP="00A71CB7">
      <w:pPr>
        <w:autoSpaceDE w:val="0"/>
        <w:autoSpaceDN w:val="0"/>
        <w:adjustRightInd w:val="0"/>
        <w:spacing w:after="0"/>
        <w:rPr>
          <w:rFonts w:cs="TT167t00"/>
        </w:rPr>
      </w:pPr>
      <w:r>
        <w:rPr>
          <w:rFonts w:cs="TT167t00"/>
        </w:rPr>
        <w:t>Reading Subject Leader</w:t>
      </w:r>
    </w:p>
    <w:p w:rsidR="00A71CB7" w:rsidRPr="00A71CB7" w:rsidRDefault="00A71CB7" w:rsidP="00A71CB7">
      <w:pPr>
        <w:autoSpaceDE w:val="0"/>
        <w:autoSpaceDN w:val="0"/>
        <w:adjustRightInd w:val="0"/>
        <w:spacing w:after="0"/>
        <w:rPr>
          <w:rFonts w:cs="TT167t00"/>
        </w:rPr>
      </w:pPr>
    </w:p>
    <w:p w:rsidR="00A57402" w:rsidRPr="00FE044F" w:rsidRDefault="00A57402" w:rsidP="00A71CB7">
      <w:pPr>
        <w:jc w:val="center"/>
        <w:rPr>
          <w:rFonts w:ascii="Segoe UI" w:hAnsi="Segoe UI" w:cs="Segoe UI"/>
          <w:b/>
          <w:sz w:val="24"/>
          <w:szCs w:val="24"/>
        </w:rPr>
      </w:pPr>
    </w:p>
    <w:sectPr w:rsidR="00A57402" w:rsidRPr="00FE044F" w:rsidSect="00DB1BE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12D6"/>
    <w:multiLevelType w:val="hybridMultilevel"/>
    <w:tmpl w:val="C052950C"/>
    <w:lvl w:ilvl="0" w:tplc="2EEA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9BE"/>
    <w:multiLevelType w:val="hybridMultilevel"/>
    <w:tmpl w:val="7A081CE0"/>
    <w:lvl w:ilvl="0" w:tplc="5548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D4"/>
    <w:rsid w:val="00075947"/>
    <w:rsid w:val="0008256C"/>
    <w:rsid w:val="001576FA"/>
    <w:rsid w:val="0035713D"/>
    <w:rsid w:val="003574E8"/>
    <w:rsid w:val="003860C8"/>
    <w:rsid w:val="003E7B7F"/>
    <w:rsid w:val="005132D4"/>
    <w:rsid w:val="00533432"/>
    <w:rsid w:val="0065404F"/>
    <w:rsid w:val="00701B31"/>
    <w:rsid w:val="00994038"/>
    <w:rsid w:val="009F15EB"/>
    <w:rsid w:val="00A57402"/>
    <w:rsid w:val="00A71CB7"/>
    <w:rsid w:val="00AC6484"/>
    <w:rsid w:val="00C2360B"/>
    <w:rsid w:val="00C67232"/>
    <w:rsid w:val="00CE74D8"/>
    <w:rsid w:val="00D105DA"/>
    <w:rsid w:val="00DB1BE5"/>
    <w:rsid w:val="00E04636"/>
    <w:rsid w:val="00E9196A"/>
    <w:rsid w:val="00F45130"/>
    <w:rsid w:val="00FE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newlaptop 3</dc:creator>
  <cp:lastModifiedBy>newlaptop 3</cp:lastModifiedBy>
  <cp:revision>2</cp:revision>
  <cp:lastPrinted>2016-06-21T18:19:00Z</cp:lastPrinted>
  <dcterms:created xsi:type="dcterms:W3CDTF">2017-08-31T20:55:00Z</dcterms:created>
  <dcterms:modified xsi:type="dcterms:W3CDTF">2017-08-31T20:55:00Z</dcterms:modified>
</cp:coreProperties>
</file>